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Default="00BA7D1B" w:rsidP="0056677A">
      <w:pPr>
        <w:pStyle w:val="NoSpacing"/>
        <w:rPr>
          <w:rFonts w:ascii="Century Gothic" w:hAnsi="Century Gothic"/>
          <w:sz w:val="20"/>
        </w:rPr>
      </w:pPr>
    </w:p>
    <w:p w:rsidR="0056677A" w:rsidRDefault="0056677A" w:rsidP="0056677A">
      <w:pPr>
        <w:pStyle w:val="NoSpacing"/>
        <w:rPr>
          <w:rFonts w:ascii="Century Gothic" w:hAnsi="Century Gothic"/>
          <w:sz w:val="20"/>
        </w:rPr>
      </w:pPr>
    </w:p>
    <w:p w:rsidR="0056677A" w:rsidRDefault="00D16808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 am writing to introduce you to Travel Radio, a network of more than 400 radio stations nationwide.  Our network offers affordable radio advertising to t</w:t>
      </w:r>
      <w:r w:rsidR="00BF5B39">
        <w:rPr>
          <w:rFonts w:ascii="Century Gothic" w:hAnsi="Century Gothic"/>
          <w:b/>
          <w:i/>
          <w:sz w:val="20"/>
        </w:rPr>
        <w:t xml:space="preserve">ravel and tourism groups </w:t>
      </w:r>
      <w:r>
        <w:rPr>
          <w:rFonts w:ascii="Century Gothic" w:hAnsi="Century Gothic"/>
          <w:b/>
          <w:i/>
          <w:sz w:val="20"/>
        </w:rPr>
        <w:t>across the country.</w:t>
      </w:r>
    </w:p>
    <w:p w:rsidR="007F580D" w:rsidRDefault="007F580D" w:rsidP="007F580D">
      <w:pPr>
        <w:pStyle w:val="NoSpacing"/>
        <w:rPr>
          <w:rFonts w:ascii="Century Gothic" w:hAnsi="Century Gothic"/>
          <w:b/>
          <w:i/>
          <w:sz w:val="20"/>
        </w:rPr>
      </w:pPr>
    </w:p>
    <w:p w:rsidR="00D16808" w:rsidRDefault="00AE4DA3" w:rsidP="00AE4DA3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Radio is most effective when advertisers can consistently repeat their message.  We deliver the a</w:t>
      </w:r>
      <w:r w:rsidR="007F580D">
        <w:rPr>
          <w:rFonts w:ascii="Century Gothic" w:hAnsi="Century Gothic"/>
          <w:b/>
          <w:i/>
          <w:sz w:val="20"/>
        </w:rPr>
        <w:t>ffordable frequency</w:t>
      </w:r>
      <w:r w:rsidR="00BF5B39">
        <w:rPr>
          <w:rFonts w:ascii="Century Gothic" w:hAnsi="Century Gothic"/>
          <w:b/>
          <w:i/>
          <w:sz w:val="20"/>
        </w:rPr>
        <w:t xml:space="preserve"> you need to reach and influence your target audience.  </w:t>
      </w:r>
    </w:p>
    <w:p w:rsidR="00D16808" w:rsidRDefault="00D16808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AE4DA3" w:rsidRDefault="00BF5B39" w:rsidP="00AB6B27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Our inventory is flexible enough to </w:t>
      </w:r>
      <w:r w:rsidR="00B36ED3">
        <w:rPr>
          <w:rFonts w:ascii="Century Gothic" w:hAnsi="Century Gothic"/>
          <w:b/>
          <w:i/>
          <w:sz w:val="20"/>
        </w:rPr>
        <w:t xml:space="preserve">deliver specific messages at different times of the year.  </w:t>
      </w:r>
      <w:bookmarkStart w:id="0" w:name="_GoBack"/>
      <w:bookmarkEnd w:id="0"/>
      <w:r w:rsidR="00AB6B27">
        <w:rPr>
          <w:rFonts w:ascii="Century Gothic" w:hAnsi="Century Gothic"/>
          <w:b/>
          <w:i/>
          <w:sz w:val="20"/>
        </w:rPr>
        <w:t>The Flexible inventory</w:t>
      </w:r>
    </w:p>
    <w:p w:rsidR="00AB6B27" w:rsidRDefault="00AB6B27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AB6B27" w:rsidRDefault="00B70E85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 We can micro-target your message on a station-by-station basis.  In fact, we can even micro-target your message to specific audiences.    </w:t>
      </w:r>
    </w:p>
    <w:p w:rsidR="00AB6B27" w:rsidRDefault="00AB6B27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AB6B27" w:rsidRDefault="00AB6B27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For as little $500/week, </w:t>
      </w:r>
    </w:p>
    <w:p w:rsidR="00A2051F" w:rsidRDefault="00A2051F" w:rsidP="00A2051F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A2051F" w:rsidRDefault="00A2051F" w:rsidP="00A2051F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A2051F" w:rsidRDefault="00A2051F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7F580D" w:rsidRDefault="007F580D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7F580D" w:rsidRDefault="007F580D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D16808" w:rsidRDefault="00D16808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D16808" w:rsidRDefault="00D16808" w:rsidP="0056677A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56677A" w:rsidRDefault="0056677A" w:rsidP="0056677A">
      <w:pPr>
        <w:pStyle w:val="NoSpacing"/>
        <w:rPr>
          <w:rFonts w:ascii="Century Gothic" w:hAnsi="Century Gothic"/>
          <w:b/>
          <w:i/>
          <w:sz w:val="20"/>
        </w:rPr>
      </w:pPr>
    </w:p>
    <w:p w:rsidR="0056677A" w:rsidRPr="0056677A" w:rsidRDefault="0056677A" w:rsidP="0056677A">
      <w:pPr>
        <w:pStyle w:val="NoSpacing"/>
        <w:rPr>
          <w:rFonts w:ascii="Century Gothic" w:hAnsi="Century Gothic"/>
          <w:b/>
          <w:i/>
          <w:sz w:val="20"/>
        </w:rPr>
      </w:pPr>
    </w:p>
    <w:sectPr w:rsidR="0056677A" w:rsidRPr="00566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7A"/>
    <w:rsid w:val="00503E32"/>
    <w:rsid w:val="0056677A"/>
    <w:rsid w:val="00684C72"/>
    <w:rsid w:val="006E6C45"/>
    <w:rsid w:val="007F580D"/>
    <w:rsid w:val="00A2051F"/>
    <w:rsid w:val="00AB6B27"/>
    <w:rsid w:val="00AE4DA3"/>
    <w:rsid w:val="00B36ED3"/>
    <w:rsid w:val="00B70E85"/>
    <w:rsid w:val="00BA7D1B"/>
    <w:rsid w:val="00BF5B39"/>
    <w:rsid w:val="00D1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7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5</cp:revision>
  <dcterms:created xsi:type="dcterms:W3CDTF">2013-11-19T21:45:00Z</dcterms:created>
  <dcterms:modified xsi:type="dcterms:W3CDTF">2013-11-20T15:28:00Z</dcterms:modified>
</cp:coreProperties>
</file>