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160.85pt" o:ole="" fillcolor="window">
            <v:imagedata r:id="rId9" o:title=""/>
          </v:shape>
          <o:OLEObject Type="Embed" ProgID="Word.Picture.8" ShapeID="_x0000_i1025" DrawAspect="Content" ObjectID="_142217667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650EDC">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C92866" w:rsidRDefault="00AF39A2" w:rsidP="00AF39A2">
      <w:pPr>
        <w:rPr>
          <w:rFonts w:ascii="Century Gothic" w:hAnsi="Century Gothic"/>
          <w:b/>
          <w:i/>
          <w:sz w:val="20"/>
          <w:u w:val="single"/>
        </w:rPr>
      </w:pPr>
      <w:r w:rsidRPr="00C92866">
        <w:rPr>
          <w:rFonts w:ascii="Century Gothic" w:hAnsi="Century Gothic"/>
          <w:b/>
          <w:i/>
          <w:sz w:val="20"/>
          <w:u w:val="single"/>
        </w:rPr>
        <w:t>THE PARTIES:</w:t>
      </w:r>
    </w:p>
    <w:p w:rsidR="00AF39A2" w:rsidRPr="00C92866" w:rsidRDefault="00AF39A2" w:rsidP="00AF39A2">
      <w:pPr>
        <w:rPr>
          <w:rFonts w:ascii="Century Gothic" w:hAnsi="Century Gothic"/>
          <w:b/>
          <w:i/>
          <w:sz w:val="20"/>
        </w:rPr>
      </w:pPr>
      <w:r w:rsidRPr="00C92866">
        <w:rPr>
          <w:rFonts w:ascii="Century Gothic" w:hAnsi="Century Gothic"/>
          <w:b/>
          <w:i/>
          <w:sz w:val="20"/>
        </w:rPr>
        <w:t>(a) TSF Radio Network</w:t>
      </w:r>
      <w:r w:rsidR="00762EAA" w:rsidRPr="00C92866">
        <w:rPr>
          <w:rFonts w:ascii="Century Gothic" w:hAnsi="Century Gothic"/>
          <w:b/>
          <w:i/>
          <w:sz w:val="20"/>
        </w:rPr>
        <w:t>, LLC</w:t>
      </w:r>
      <w:r w:rsidRPr="00C92866">
        <w:rPr>
          <w:rFonts w:ascii="Century Gothic" w:hAnsi="Century Gothic"/>
          <w:b/>
          <w:i/>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C92866" w:rsidRDefault="00AF39A2" w:rsidP="00C92866">
      <w:pPr>
        <w:rPr>
          <w:rFonts w:ascii="Century Gothic" w:hAnsi="Century Gothic"/>
          <w:b/>
          <w:i/>
          <w:sz w:val="20"/>
        </w:rPr>
      </w:pPr>
      <w:r w:rsidRPr="00C92866">
        <w:rPr>
          <w:rFonts w:ascii="Century Gothic" w:hAnsi="Century Gothic"/>
          <w:b/>
          <w:i/>
          <w:sz w:val="20"/>
        </w:rPr>
        <w:t xml:space="preserve">(b) </w:t>
      </w:r>
      <w:r w:rsidR="00650EDC">
        <w:rPr>
          <w:rFonts w:ascii="Century Gothic" w:hAnsi="Century Gothic"/>
          <w:b/>
          <w:i/>
          <w:sz w:val="20"/>
        </w:rPr>
        <w:t>WMEN-AM</w:t>
      </w:r>
      <w:r w:rsidR="00C92866" w:rsidRPr="00C92866">
        <w:rPr>
          <w:rFonts w:ascii="Century Gothic" w:hAnsi="Century Gothic"/>
          <w:b/>
          <w:i/>
          <w:sz w:val="20"/>
        </w:rPr>
        <w:t xml:space="preserve"> (AFFILIATE)</w:t>
      </w:r>
    </w:p>
    <w:p w:rsidR="00C92866" w:rsidRDefault="00650EDC" w:rsidP="00C92866">
      <w:pPr>
        <w:rPr>
          <w:rFonts w:ascii="Century Gothic" w:hAnsi="Century Gothic"/>
          <w:sz w:val="20"/>
        </w:rPr>
      </w:pPr>
      <w:r>
        <w:rPr>
          <w:rFonts w:ascii="Century Gothic" w:hAnsi="Century Gothic"/>
          <w:sz w:val="20"/>
        </w:rPr>
        <w:t xml:space="preserve">Station Contact:  Chris </w:t>
      </w:r>
      <w:proofErr w:type="spellStart"/>
      <w:r>
        <w:rPr>
          <w:rFonts w:ascii="Century Gothic" w:hAnsi="Century Gothic"/>
          <w:sz w:val="20"/>
        </w:rPr>
        <w:t>Koval</w:t>
      </w:r>
      <w:proofErr w:type="spellEnd"/>
    </w:p>
    <w:p w:rsidR="00C92866" w:rsidRDefault="00650EDC" w:rsidP="00C92866">
      <w:pPr>
        <w:rPr>
          <w:rFonts w:ascii="Century Gothic" w:hAnsi="Century Gothic"/>
          <w:sz w:val="20"/>
        </w:rPr>
      </w:pPr>
      <w:r>
        <w:rPr>
          <w:rFonts w:ascii="Century Gothic" w:hAnsi="Century Gothic"/>
          <w:sz w:val="20"/>
        </w:rPr>
        <w:t>2100 Park Central Blvd. North, Suite 100</w:t>
      </w:r>
    </w:p>
    <w:p w:rsidR="00650EDC" w:rsidRDefault="00650EDC" w:rsidP="00C92866">
      <w:pPr>
        <w:rPr>
          <w:rFonts w:ascii="Century Gothic" w:hAnsi="Century Gothic"/>
          <w:sz w:val="20"/>
        </w:rPr>
      </w:pPr>
      <w:r>
        <w:rPr>
          <w:rFonts w:ascii="Century Gothic" w:hAnsi="Century Gothic"/>
          <w:sz w:val="20"/>
        </w:rPr>
        <w:t>Pompano Beach, FL  33064</w:t>
      </w:r>
    </w:p>
    <w:p w:rsidR="00C92866" w:rsidRDefault="00C92866" w:rsidP="00650EDC">
      <w:pPr>
        <w:rPr>
          <w:rFonts w:ascii="Century Gothic" w:hAnsi="Century Gothic"/>
          <w:sz w:val="20"/>
        </w:rPr>
      </w:pPr>
      <w:r>
        <w:rPr>
          <w:rFonts w:ascii="Century Gothic" w:hAnsi="Century Gothic"/>
          <w:sz w:val="20"/>
        </w:rPr>
        <w:t xml:space="preserve">P:  </w:t>
      </w:r>
      <w:r w:rsidR="00650EDC">
        <w:rPr>
          <w:rFonts w:ascii="Century Gothic" w:hAnsi="Century Gothic"/>
          <w:sz w:val="20"/>
        </w:rPr>
        <w:t>954-315-1515</w:t>
      </w:r>
    </w:p>
    <w:p w:rsidR="00C92866" w:rsidRPr="00762EAA" w:rsidRDefault="00C92866" w:rsidP="00C92866">
      <w:pPr>
        <w:rPr>
          <w:rFonts w:ascii="Century Gothic" w:hAnsi="Century Gothic"/>
          <w:sz w:val="20"/>
        </w:rPr>
      </w:pPr>
      <w:r>
        <w:rPr>
          <w:rFonts w:ascii="Century Gothic" w:hAnsi="Century Gothic"/>
          <w:sz w:val="20"/>
        </w:rPr>
        <w:t xml:space="preserve">E-Mail:  </w:t>
      </w:r>
      <w:hyperlink r:id="rId13" w:history="1">
        <w:r w:rsidR="00650EDC" w:rsidRPr="0081738A">
          <w:rPr>
            <w:rStyle w:val="Hyperlink"/>
            <w:rFonts w:ascii="Century Gothic" w:hAnsi="Century Gothic"/>
            <w:sz w:val="20"/>
          </w:rPr>
          <w:t>ckoval@jamescrystal.com</w:t>
        </w:r>
      </w:hyperlink>
      <w:r w:rsidR="00650EDC">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w:t>
      </w:r>
      <w:r w:rsidR="00650EDC">
        <w:rPr>
          <w:rFonts w:ascii="Century Gothic" w:hAnsi="Century Gothic"/>
          <w:sz w:val="20"/>
        </w:rPr>
        <w:t>six (6</w:t>
      </w:r>
      <w:r w:rsidRPr="00762EAA">
        <w:rPr>
          <w:rFonts w:ascii="Century Gothic" w:hAnsi="Century Gothic"/>
          <w:sz w:val="20"/>
        </w:rPr>
        <w:t xml:space="preserve">) sports reports each weekday for AFFILIATE radio station </w:t>
      </w:r>
      <w:r w:rsidR="00C92866">
        <w:rPr>
          <w:rFonts w:ascii="Century Gothic" w:hAnsi="Century Gothic"/>
          <w:sz w:val="20"/>
        </w:rPr>
        <w:t>(</w:t>
      </w:r>
      <w:r w:rsidR="00650EDC">
        <w:rPr>
          <w:rFonts w:ascii="Century Gothic" w:hAnsi="Century Gothic"/>
          <w:sz w:val="20"/>
        </w:rPr>
        <w:t>WMEN-AM</w:t>
      </w:r>
      <w:r w:rsidR="00C92866">
        <w:rPr>
          <w:rFonts w:ascii="Century Gothic" w:hAnsi="Century Gothic"/>
          <w:sz w:val="20"/>
        </w:rPr>
        <w:t xml:space="preserve">) </w:t>
      </w:r>
      <w:r w:rsidR="00650EDC">
        <w:rPr>
          <w:rFonts w:ascii="Century Gothic" w:hAnsi="Century Gothic"/>
          <w:sz w:val="20"/>
        </w:rPr>
        <w:t xml:space="preserve">in </w:t>
      </w:r>
      <w:r w:rsidRPr="00762EAA">
        <w:rPr>
          <w:rFonts w:ascii="Century Gothic" w:hAnsi="Century Gothic"/>
          <w:sz w:val="20"/>
        </w:rPr>
        <w:t>exchange f</w:t>
      </w:r>
      <w:r w:rsidR="00650EDC">
        <w:rPr>
          <w:rFonts w:ascii="Century Gothic" w:hAnsi="Century Gothic"/>
          <w:sz w:val="20"/>
        </w:rPr>
        <w:t xml:space="preserve">or three (3) barter commercials, 60-seconds each, or three minutes </w:t>
      </w:r>
      <w:r w:rsidRPr="00762EAA">
        <w:rPr>
          <w:rFonts w:ascii="Century Gothic" w:hAnsi="Century Gothic"/>
          <w:sz w:val="20"/>
        </w:rPr>
        <w:t xml:space="preserve">each weekday </w:t>
      </w:r>
      <w:r w:rsidR="00754260">
        <w:rPr>
          <w:rFonts w:ascii="Century Gothic" w:hAnsi="Century Gothic"/>
          <w:sz w:val="20"/>
        </w:rPr>
        <w:t xml:space="preserve">or 15-minutes each week </w:t>
      </w:r>
      <w:r w:rsidRPr="00762EAA">
        <w:rPr>
          <w:rFonts w:ascii="Century Gothic" w:hAnsi="Century Gothic"/>
          <w:sz w:val="20"/>
        </w:rPr>
        <w:t>on each AFFILIATE station.</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54260" w:rsidRDefault="00754260" w:rsidP="00AF39A2">
      <w:pPr>
        <w:numPr>
          <w:ilvl w:val="0"/>
          <w:numId w:val="1"/>
        </w:numPr>
        <w:ind w:right="-720"/>
        <w:rPr>
          <w:rFonts w:ascii="Century Gothic" w:hAnsi="Century Gothic"/>
          <w:sz w:val="20"/>
        </w:rPr>
      </w:pPr>
      <w:r>
        <w:rPr>
          <w:rFonts w:ascii="Century Gothic" w:hAnsi="Century Gothic"/>
          <w:sz w:val="20"/>
        </w:rPr>
        <w:t xml:space="preserve">When there is no LOCAL sponsor for the “billboards” of the LOCAL reports, then NETWORK will include NETWORK sponsor as the “billboard” for the LOCAL reports.  </w:t>
      </w:r>
    </w:p>
    <w:p w:rsidR="00650EDC" w:rsidRDefault="00650EDC" w:rsidP="00AF39A2">
      <w:pPr>
        <w:numPr>
          <w:ilvl w:val="0"/>
          <w:numId w:val="1"/>
        </w:numPr>
        <w:ind w:right="-720"/>
        <w:rPr>
          <w:rFonts w:ascii="Century Gothic" w:hAnsi="Century Gothic"/>
          <w:sz w:val="20"/>
        </w:rPr>
      </w:pPr>
      <w:r>
        <w:rPr>
          <w:rFonts w:ascii="Century Gothic" w:hAnsi="Century Gothic"/>
          <w:sz w:val="20"/>
        </w:rPr>
        <w:t>AFFILIATE agrees to air NETWORK commercials, Monday-Friday, run of schedule (ROS), 6AM-7PM.</w:t>
      </w:r>
    </w:p>
    <w:p w:rsidR="00A46C0F" w:rsidRDefault="00A46C0F" w:rsidP="00A46C0F">
      <w:pPr>
        <w:numPr>
          <w:ilvl w:val="0"/>
          <w:numId w:val="1"/>
        </w:numPr>
        <w:ind w:right="-720"/>
        <w:rPr>
          <w:rFonts w:ascii="Century Gothic" w:hAnsi="Century Gothic"/>
          <w:sz w:val="20"/>
        </w:rPr>
      </w:pPr>
      <w:r>
        <w:rPr>
          <w:rFonts w:ascii="Century Gothic" w:hAnsi="Century Gothic"/>
          <w:sz w:val="20"/>
        </w:rPr>
        <w:lastRenderedPageBreak/>
        <w:t xml:space="preserve">NETWORK will provide AFFILIATE with traffic instructions for the ROS schedule and the affiliate will generate an affidavit of performance for the airing of the NETWORK commercials.  </w:t>
      </w:r>
    </w:p>
    <w:p w:rsidR="00A46C0F" w:rsidRDefault="00A46C0F" w:rsidP="00A46C0F">
      <w:pPr>
        <w:numPr>
          <w:ilvl w:val="0"/>
          <w:numId w:val="1"/>
        </w:numPr>
        <w:ind w:right="-720"/>
        <w:rPr>
          <w:rFonts w:ascii="Century Gothic" w:hAnsi="Century Gothic"/>
          <w:sz w:val="20"/>
        </w:rPr>
      </w:pPr>
      <w:r>
        <w:rPr>
          <w:rFonts w:ascii="Century Gothic" w:hAnsi="Century Gothic"/>
          <w:sz w:val="20"/>
        </w:rPr>
        <w:t>AFFILIATE has the unlimited right to air NETWORK reports;</w:t>
      </w:r>
    </w:p>
    <w:p w:rsidR="00A46C0F" w:rsidRDefault="00A46C0F" w:rsidP="00A46C0F">
      <w:pPr>
        <w:numPr>
          <w:ilvl w:val="0"/>
          <w:numId w:val="1"/>
        </w:numPr>
        <w:ind w:right="-720"/>
        <w:rPr>
          <w:rFonts w:ascii="Century Gothic" w:hAnsi="Century Gothic"/>
          <w:sz w:val="20"/>
        </w:rPr>
      </w:pPr>
      <w:r>
        <w:rPr>
          <w:rFonts w:ascii="Century Gothic" w:hAnsi="Century Gothic"/>
          <w:sz w:val="20"/>
        </w:rPr>
        <w:t>AFFILIATE can sell local sponsors to the updates and provide the copy to NETWORK and the NETWORK will include the local sponsors in the NETWORK updates;</w:t>
      </w:r>
    </w:p>
    <w:p w:rsidR="00A46C0F" w:rsidRDefault="00A46C0F" w:rsidP="00A46C0F">
      <w:pPr>
        <w:numPr>
          <w:ilvl w:val="0"/>
          <w:numId w:val="1"/>
        </w:numPr>
        <w:ind w:right="-720"/>
        <w:rPr>
          <w:rFonts w:ascii="Century Gothic" w:hAnsi="Century Gothic"/>
          <w:sz w:val="20"/>
        </w:rPr>
      </w:pPr>
      <w:r w:rsidRPr="00960A47">
        <w:rPr>
          <w:rFonts w:ascii="Century Gothic" w:hAnsi="Century Gothic"/>
          <w:sz w:val="20"/>
        </w:rPr>
        <w:t>AFFILIATE accepts all responsibility for providing accurate copy to the NETWORK for the local sponsors</w:t>
      </w:r>
      <w:r>
        <w:rPr>
          <w:rFonts w:ascii="Century Gothic" w:hAnsi="Century Gothic"/>
          <w:sz w:val="20"/>
        </w:rPr>
        <w:t xml:space="preserve"> and AFFILIATE accepts all fiduciary responsibility for the airing of the local sponsors.  NETWORK relinquishes all financial claim on local sponsorships that are sold by </w:t>
      </w:r>
      <w:proofErr w:type="gramStart"/>
      <w:r>
        <w:rPr>
          <w:rFonts w:ascii="Century Gothic" w:hAnsi="Century Gothic"/>
          <w:sz w:val="20"/>
        </w:rPr>
        <w:t xml:space="preserve">AFFILIATE </w:t>
      </w:r>
      <w:r>
        <w:rPr>
          <w:rFonts w:ascii="Century Gothic" w:hAnsi="Century Gothic"/>
          <w:sz w:val="20"/>
        </w:rPr>
        <w:t xml:space="preserve"> </w:t>
      </w:r>
      <w:r>
        <w:rPr>
          <w:rFonts w:ascii="Century Gothic" w:hAnsi="Century Gothic"/>
          <w:sz w:val="20"/>
        </w:rPr>
        <w:t>and</w:t>
      </w:r>
      <w:proofErr w:type="gramEnd"/>
      <w:r>
        <w:rPr>
          <w:rFonts w:ascii="Century Gothic" w:hAnsi="Century Gothic"/>
          <w:sz w:val="20"/>
        </w:rPr>
        <w:t xml:space="preserve"> the airing of local sponsor copy is a </w:t>
      </w:r>
      <w:r>
        <w:rPr>
          <w:rFonts w:ascii="Century Gothic" w:hAnsi="Century Gothic"/>
          <w:sz w:val="20"/>
        </w:rPr>
        <w:t xml:space="preserve">FREE </w:t>
      </w:r>
      <w:r>
        <w:rPr>
          <w:rFonts w:ascii="Century Gothic" w:hAnsi="Century Gothic"/>
          <w:sz w:val="20"/>
        </w:rPr>
        <w:t>service provided by NETWORK to AFFILIATE.</w:t>
      </w:r>
    </w:p>
    <w:p w:rsidR="00650EDC" w:rsidRPr="00A46C0F" w:rsidRDefault="00A46C0F" w:rsidP="00AF39A2">
      <w:pPr>
        <w:numPr>
          <w:ilvl w:val="0"/>
          <w:numId w:val="1"/>
        </w:numPr>
        <w:ind w:right="-720"/>
        <w:rPr>
          <w:rFonts w:ascii="Century Gothic" w:hAnsi="Century Gothic"/>
          <w:sz w:val="20"/>
        </w:rPr>
      </w:pPr>
      <w:r w:rsidRPr="00A46C0F">
        <w:rPr>
          <w:rFonts w:ascii="Century Gothic" w:hAnsi="Century Gothic"/>
          <w:sz w:val="20"/>
        </w:rPr>
        <w:t xml:space="preserve">NETWORK agrees that this is a market-exclusive agreement, covering the </w:t>
      </w:r>
      <w:r w:rsidRPr="00A46C0F">
        <w:rPr>
          <w:rFonts w:ascii="Century Gothic" w:hAnsi="Century Gothic"/>
          <w:sz w:val="20"/>
        </w:rPr>
        <w:t>MIAMI-FT. LAUDERDALE-WEST PALM BEACH</w:t>
      </w:r>
      <w:r w:rsidRPr="00A46C0F">
        <w:rPr>
          <w:rFonts w:ascii="Century Gothic" w:hAnsi="Century Gothic"/>
          <w:sz w:val="20"/>
        </w:rPr>
        <w:t xml:space="preserve"> designated market area (DMA).</w:t>
      </w:r>
      <w:bookmarkStart w:id="1" w:name="_GoBack"/>
      <w:bookmarkEnd w:id="1"/>
    </w:p>
    <w:p w:rsidR="00650EDC" w:rsidRPr="00762EAA" w:rsidRDefault="00650EDC"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w:t>
      </w:r>
      <w:r w:rsidR="00650EDC">
        <w:rPr>
          <w:rFonts w:ascii="Century Gothic" w:hAnsi="Century Gothic"/>
          <w:sz w:val="20"/>
        </w:rPr>
        <w:t xml:space="preserve">60-second </w:t>
      </w:r>
      <w:r w:rsidRPr="00762EAA">
        <w:rPr>
          <w:rFonts w:ascii="Century Gothic" w:hAnsi="Century Gothic"/>
          <w:sz w:val="20"/>
        </w:rPr>
        <w:t>commercials a minimum of three (3) times each weekday on each AFFILIATE station</w:t>
      </w:r>
      <w:r w:rsidR="00650EDC">
        <w:rPr>
          <w:rFonts w:ascii="Century Gothic" w:hAnsi="Century Gothic"/>
          <w:sz w:val="20"/>
        </w:rPr>
        <w:t xml:space="preserve"> for a total of 3-minutes each day or 15-minutes each week</w:t>
      </w:r>
      <w:r w:rsidRPr="00762EAA">
        <w:rPr>
          <w:rFonts w:ascii="Century Gothic" w:hAnsi="Century Gothic"/>
          <w:sz w:val="20"/>
        </w:rPr>
        <w:t>;</w:t>
      </w:r>
    </w:p>
    <w:p w:rsidR="00C92866" w:rsidRPr="00C92866" w:rsidRDefault="00650EDC" w:rsidP="00C92866">
      <w:pPr>
        <w:numPr>
          <w:ilvl w:val="0"/>
          <w:numId w:val="2"/>
        </w:numPr>
        <w:rPr>
          <w:rFonts w:ascii="Century Gothic" w:hAnsi="Century Gothic"/>
          <w:sz w:val="20"/>
        </w:rPr>
      </w:pPr>
      <w:r>
        <w:rPr>
          <w:rFonts w:ascii="Century Gothic" w:hAnsi="Century Gothic"/>
          <w:sz w:val="20"/>
        </w:rPr>
        <w:t>Provide NETWORK with affidavit that indicates when NETWORK commercials aired on AFFILIATE radio station.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650EDC">
        <w:rPr>
          <w:rFonts w:ascii="Century Gothic" w:hAnsi="Century Gothic"/>
          <w:sz w:val="20"/>
        </w:rPr>
        <w:t>February 13,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863EF2" w:rsidRPr="00AF39A2" w:rsidRDefault="00570D8A">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D8A" w:rsidRDefault="00570D8A" w:rsidP="00762EAA">
      <w:r>
        <w:separator/>
      </w:r>
    </w:p>
  </w:endnote>
  <w:endnote w:type="continuationSeparator" w:id="0">
    <w:p w:rsidR="00570D8A" w:rsidRDefault="00570D8A"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65.45pt" o:ole="" fillcolor="window">
                <v:imagedata r:id="rId1" o:title=""/>
              </v:shape>
              <o:OLEObject Type="Embed" ProgID="Word.Picture.8" ShapeID="_x0000_i1026" DrawAspect="Content" ObjectID="_1422176671"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570D8A"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D8A" w:rsidRDefault="00570D8A" w:rsidP="00762EAA">
      <w:r>
        <w:separator/>
      </w:r>
    </w:p>
  </w:footnote>
  <w:footnote w:type="continuationSeparator" w:id="0">
    <w:p w:rsidR="00570D8A" w:rsidRDefault="00570D8A"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661EE"/>
    <w:rsid w:val="001A36E6"/>
    <w:rsid w:val="0028740B"/>
    <w:rsid w:val="00570D8A"/>
    <w:rsid w:val="0062086A"/>
    <w:rsid w:val="00650EDC"/>
    <w:rsid w:val="00754260"/>
    <w:rsid w:val="00762EAA"/>
    <w:rsid w:val="008A32BF"/>
    <w:rsid w:val="00A46C0F"/>
    <w:rsid w:val="00AF39A2"/>
    <w:rsid w:val="00C92866"/>
    <w:rsid w:val="00D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koval@jamescrysta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7CDB6-195A-4558-87B9-C960D197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5</cp:revision>
  <cp:lastPrinted>2013-02-12T17:03:00Z</cp:lastPrinted>
  <dcterms:created xsi:type="dcterms:W3CDTF">2013-02-12T16:54:00Z</dcterms:created>
  <dcterms:modified xsi:type="dcterms:W3CDTF">2013-02-12T17:18:00Z</dcterms:modified>
</cp:coreProperties>
</file>