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46621740"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8A246C">
        <w:rPr>
          <w:rFonts w:ascii="Century Gothic" w:hAnsi="Century Gothic"/>
          <w:b/>
          <w:i/>
          <w:sz w:val="20"/>
        </w:rPr>
        <w:t>Tri-City Radio, LLC (W</w:t>
      </w:r>
      <w:r w:rsidR="0039779F">
        <w:rPr>
          <w:rFonts w:ascii="Century Gothic" w:hAnsi="Century Gothic"/>
          <w:b/>
          <w:i/>
          <w:sz w:val="20"/>
        </w:rPr>
        <w:t>PMO</w:t>
      </w:r>
      <w:bookmarkStart w:id="1" w:name="_GoBack"/>
      <w:bookmarkEnd w:id="1"/>
      <w:r w:rsidR="008A246C">
        <w:rPr>
          <w:rFonts w:ascii="Century Gothic" w:hAnsi="Century Gothic"/>
          <w:b/>
          <w:i/>
          <w:sz w:val="20"/>
        </w:rPr>
        <w:t>-AM &amp; WVGG-AM)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8A246C">
        <w:rPr>
          <w:rFonts w:ascii="Century Gothic" w:hAnsi="Century Gothic"/>
          <w:sz w:val="20"/>
        </w:rPr>
        <w:t>Noah Britt</w:t>
      </w:r>
    </w:p>
    <w:p w:rsidR="009A16B3" w:rsidRPr="009A16B3" w:rsidRDefault="008A246C" w:rsidP="009A16B3">
      <w:pPr>
        <w:rPr>
          <w:rFonts w:ascii="Century Gothic" w:hAnsi="Century Gothic"/>
          <w:sz w:val="20"/>
        </w:rPr>
      </w:pPr>
      <w:r>
        <w:rPr>
          <w:rFonts w:ascii="Century Gothic" w:hAnsi="Century Gothic"/>
          <w:sz w:val="20"/>
        </w:rPr>
        <w:t>PO Box 1369</w:t>
      </w:r>
    </w:p>
    <w:p w:rsidR="009A16B3" w:rsidRPr="009A16B3" w:rsidRDefault="008A246C" w:rsidP="009A16B3">
      <w:pPr>
        <w:rPr>
          <w:rFonts w:ascii="Century Gothic" w:hAnsi="Century Gothic"/>
          <w:sz w:val="20"/>
        </w:rPr>
      </w:pPr>
      <w:r>
        <w:rPr>
          <w:rFonts w:ascii="Century Gothic" w:hAnsi="Century Gothic"/>
          <w:sz w:val="20"/>
        </w:rPr>
        <w:t>Pascagoula, MS  39568</w:t>
      </w:r>
    </w:p>
    <w:p w:rsidR="009A16B3" w:rsidRPr="009A16B3" w:rsidRDefault="008A246C" w:rsidP="009A16B3">
      <w:pPr>
        <w:rPr>
          <w:rFonts w:ascii="Century Gothic" w:hAnsi="Century Gothic"/>
          <w:sz w:val="20"/>
        </w:rPr>
      </w:pPr>
      <w:r>
        <w:rPr>
          <w:rFonts w:ascii="Century Gothic" w:hAnsi="Century Gothic"/>
          <w:sz w:val="20"/>
        </w:rPr>
        <w:t>PHONE:  228-762-5683</w:t>
      </w:r>
    </w:p>
    <w:p w:rsidR="009A16B3" w:rsidRPr="009A16B3" w:rsidRDefault="009A16B3" w:rsidP="009A16B3">
      <w:pPr>
        <w:rPr>
          <w:rFonts w:ascii="Century Gothic" w:hAnsi="Century Gothic"/>
          <w:sz w:val="20"/>
        </w:rPr>
      </w:pPr>
      <w:r w:rsidRPr="009A16B3">
        <w:rPr>
          <w:rFonts w:ascii="Century Gothic" w:hAnsi="Century Gothic"/>
          <w:sz w:val="20"/>
        </w:rPr>
        <w:t xml:space="preserve">E-Mail:  </w:t>
      </w:r>
      <w:hyperlink r:id="rId13" w:history="1">
        <w:r w:rsidR="008A246C" w:rsidRPr="00F27266">
          <w:rPr>
            <w:rStyle w:val="Hyperlink"/>
            <w:rFonts w:ascii="Century Gothic" w:hAnsi="Century Gothic"/>
            <w:sz w:val="20"/>
          </w:rPr>
          <w:t>noahbritt@bellsouth.net</w:t>
        </w:r>
      </w:hyperlink>
      <w:r w:rsidR="008A246C">
        <w:rPr>
          <w:rFonts w:ascii="Century Gothic" w:hAnsi="Century Gothic"/>
          <w:sz w:val="20"/>
        </w:rPr>
        <w:t xml:space="preserve"> </w:t>
      </w:r>
    </w:p>
    <w:p w:rsidR="00DC60C5" w:rsidRPr="009A16B3" w:rsidRDefault="009D4B14" w:rsidP="00DC60C5">
      <w:pPr>
        <w:rPr>
          <w:rFonts w:ascii="Century Gothic" w:hAnsi="Century Gothic"/>
          <w:color w:val="1F497D"/>
          <w:sz w:val="20"/>
        </w:rPr>
      </w:pPr>
      <w:r w:rsidRPr="009A16B3">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w:t>
      </w:r>
      <w:r w:rsidR="00FB1696">
        <w:rPr>
          <w:rFonts w:ascii="Century Gothic" w:hAnsi="Century Gothic"/>
          <w:sz w:val="20"/>
        </w:rPr>
        <w:t>six (6</w:t>
      </w:r>
      <w:r>
        <w:rPr>
          <w:rFonts w:ascii="Century Gothic" w:hAnsi="Century Gothic"/>
          <w:sz w:val="20"/>
        </w:rPr>
        <w:t>) sports reports each weekday morning</w:t>
      </w:r>
      <w:r w:rsidR="00303C22">
        <w:rPr>
          <w:rFonts w:ascii="Century Gothic" w:hAnsi="Century Gothic"/>
          <w:sz w:val="20"/>
        </w:rPr>
        <w:t xml:space="preserve"> </w:t>
      </w:r>
      <w:r>
        <w:rPr>
          <w:rFonts w:ascii="Century Gothic" w:hAnsi="Century Gothic"/>
          <w:sz w:val="20"/>
        </w:rPr>
        <w:t>for AFFILIATE;</w:t>
      </w:r>
    </w:p>
    <w:p w:rsidR="00FB1696" w:rsidRDefault="00FB1696" w:rsidP="00C64769">
      <w:pPr>
        <w:numPr>
          <w:ilvl w:val="0"/>
          <w:numId w:val="1"/>
        </w:numPr>
        <w:ind w:right="-720"/>
        <w:rPr>
          <w:rFonts w:ascii="Century Gothic" w:hAnsi="Century Gothic"/>
          <w:sz w:val="20"/>
        </w:rPr>
      </w:pPr>
      <w:r>
        <w:rPr>
          <w:rFonts w:ascii="Century Gothic" w:hAnsi="Century Gothic"/>
          <w:sz w:val="20"/>
        </w:rPr>
        <w:t>NETWORK will deliver three (3) morning reports and three (3) afternoon reports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FB1696">
        <w:rPr>
          <w:rFonts w:ascii="Century Gothic" w:hAnsi="Century Gothic"/>
          <w:sz w:val="20"/>
        </w:rPr>
        <w:t>either as a self-contained feature with the commercial included in the update;</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533FA2" w:rsidRDefault="00345661" w:rsidP="00AF39A2">
      <w:pPr>
        <w:numPr>
          <w:ilvl w:val="0"/>
          <w:numId w:val="1"/>
        </w:numPr>
        <w:ind w:right="-720"/>
        <w:rPr>
          <w:rFonts w:ascii="Century Gothic" w:hAnsi="Century Gothic"/>
          <w:sz w:val="20"/>
        </w:rPr>
      </w:pPr>
      <w:r>
        <w:rPr>
          <w:rFonts w:ascii="Century Gothic" w:hAnsi="Century Gothic"/>
          <w:sz w:val="20"/>
        </w:rPr>
        <w:t xml:space="preserve">NETWORK agrees to a 1:1 commercial to update ratio and to no more than </w:t>
      </w:r>
      <w:r w:rsidR="00FB1696">
        <w:rPr>
          <w:rFonts w:ascii="Century Gothic" w:hAnsi="Century Gothic"/>
          <w:sz w:val="20"/>
        </w:rPr>
        <w:t>six (6)</w:t>
      </w:r>
      <w:r>
        <w:rPr>
          <w:rFonts w:ascii="Century Gothic" w:hAnsi="Century Gothic"/>
          <w:sz w:val="20"/>
        </w:rPr>
        <w:t xml:space="preserve"> 60-second commercials on AFFILIATE station</w:t>
      </w:r>
      <w:r w:rsidR="00533FA2">
        <w:rPr>
          <w:rFonts w:ascii="Century Gothic" w:hAnsi="Century Gothic"/>
          <w:sz w:val="20"/>
        </w:rPr>
        <w:t xml:space="preserve"> each weekday</w:t>
      </w:r>
      <w:r>
        <w:rPr>
          <w:rFonts w:ascii="Century Gothic" w:hAnsi="Century Gothic"/>
          <w:sz w:val="20"/>
        </w:rPr>
        <w:t>.</w:t>
      </w:r>
      <w:r w:rsidR="00533FA2">
        <w:rPr>
          <w:rFonts w:ascii="Century Gothic" w:hAnsi="Century Gothic"/>
          <w:sz w:val="20"/>
        </w:rPr>
        <w:t xml:space="preserve">  </w:t>
      </w:r>
    </w:p>
    <w:p w:rsidR="00345661" w:rsidRDefault="00533FA2" w:rsidP="00AF39A2">
      <w:pPr>
        <w:numPr>
          <w:ilvl w:val="0"/>
          <w:numId w:val="1"/>
        </w:numPr>
        <w:ind w:right="-720"/>
        <w:rPr>
          <w:rFonts w:ascii="Century Gothic" w:hAnsi="Century Gothic"/>
          <w:sz w:val="20"/>
        </w:rPr>
      </w:pPr>
      <w:r>
        <w:rPr>
          <w:rFonts w:ascii="Century Gothic" w:hAnsi="Century Gothic"/>
          <w:sz w:val="20"/>
        </w:rPr>
        <w:lastRenderedPageBreak/>
        <w:t>After AFFILIATE airs NETWORK commercial the required minimum of three (3) times per day, then AFFILIATE can replace NETWORK commercial with its own commercial.</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533FA2">
        <w:rPr>
          <w:rFonts w:ascii="Century Gothic" w:hAnsi="Century Gothic"/>
          <w:sz w:val="20"/>
        </w:rPr>
        <w:t xml:space="preserve">ials </w:t>
      </w:r>
      <w:r w:rsidR="00FB1696">
        <w:rPr>
          <w:rFonts w:ascii="Century Gothic" w:hAnsi="Century Gothic"/>
          <w:sz w:val="20"/>
        </w:rPr>
        <w:t xml:space="preserve">six (6) teams </w:t>
      </w:r>
      <w:r w:rsidR="00533FA2">
        <w:rPr>
          <w:rFonts w:ascii="Century Gothic" w:hAnsi="Century Gothic"/>
          <w:sz w:val="20"/>
        </w:rPr>
        <w:t>each weekday;</w:t>
      </w:r>
    </w:p>
    <w:p w:rsidR="00533FA2" w:rsidRDefault="00533FA2" w:rsidP="00AF39A2">
      <w:pPr>
        <w:numPr>
          <w:ilvl w:val="0"/>
          <w:numId w:val="2"/>
        </w:numPr>
        <w:rPr>
          <w:rFonts w:ascii="Century Gothic" w:hAnsi="Century Gothic"/>
          <w:sz w:val="20"/>
        </w:rPr>
      </w:pPr>
      <w:r>
        <w:rPr>
          <w:rFonts w:ascii="Century Gothic" w:hAnsi="Century Gothic"/>
          <w:sz w:val="20"/>
        </w:rPr>
        <w:t xml:space="preserve">NETWORK commercials will </w:t>
      </w:r>
      <w:r w:rsidR="00FB1696">
        <w:rPr>
          <w:rFonts w:ascii="Century Gothic" w:hAnsi="Century Gothic"/>
          <w:sz w:val="20"/>
        </w:rPr>
        <w:t>air as a self-contained element of the NETWORK sports reports;</w:t>
      </w:r>
    </w:p>
    <w:p w:rsidR="000753A4" w:rsidRPr="000753A4" w:rsidRDefault="000753A4" w:rsidP="000753A4">
      <w:pPr>
        <w:numPr>
          <w:ilvl w:val="0"/>
          <w:numId w:val="2"/>
        </w:numPr>
        <w:rPr>
          <w:rFonts w:ascii="Century Gothic" w:hAnsi="Century Gothic"/>
          <w:sz w:val="20"/>
        </w:rPr>
      </w:pPr>
      <w:r>
        <w:rPr>
          <w:rFonts w:ascii="Century Gothic" w:hAnsi="Century Gothic"/>
          <w:sz w:val="20"/>
        </w:rPr>
        <w:t>AFFILIATE agrees to provide NETWORK with affidavit of performance for airing of NETWORK updates and commercials.</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0753A4">
        <w:rPr>
          <w:rFonts w:ascii="Century Gothic" w:hAnsi="Century Gothic"/>
          <w:sz w:val="20"/>
        </w:rPr>
        <w:t>November 25, 2013</w:t>
      </w:r>
      <w:r w:rsidR="006D6749">
        <w:rPr>
          <w:rFonts w:ascii="Century Gothic" w:hAnsi="Century Gothic"/>
          <w:sz w:val="20"/>
        </w:rPr>
        <w:t>.</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38" w:rsidRDefault="00057638" w:rsidP="00762EAA">
      <w:r>
        <w:separator/>
      </w:r>
    </w:p>
  </w:endnote>
  <w:endnote w:type="continuationSeparator" w:id="0">
    <w:p w:rsidR="00057638" w:rsidRDefault="00057638"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46621741"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057638"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38" w:rsidRDefault="00057638" w:rsidP="00762EAA">
      <w:r>
        <w:separator/>
      </w:r>
    </w:p>
  </w:footnote>
  <w:footnote w:type="continuationSeparator" w:id="0">
    <w:p w:rsidR="00057638" w:rsidRDefault="00057638"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57638"/>
    <w:rsid w:val="000753A4"/>
    <w:rsid w:val="000874D9"/>
    <w:rsid w:val="000B42E9"/>
    <w:rsid w:val="000D0848"/>
    <w:rsid w:val="000D51CE"/>
    <w:rsid w:val="000E0532"/>
    <w:rsid w:val="000F31DA"/>
    <w:rsid w:val="0010537F"/>
    <w:rsid w:val="001107B5"/>
    <w:rsid w:val="001253DF"/>
    <w:rsid w:val="00125542"/>
    <w:rsid w:val="00125BD9"/>
    <w:rsid w:val="00127D2D"/>
    <w:rsid w:val="0014562E"/>
    <w:rsid w:val="00150326"/>
    <w:rsid w:val="00155E7A"/>
    <w:rsid w:val="00166A84"/>
    <w:rsid w:val="00170586"/>
    <w:rsid w:val="00174EDE"/>
    <w:rsid w:val="001750F0"/>
    <w:rsid w:val="001837D0"/>
    <w:rsid w:val="001A36E6"/>
    <w:rsid w:val="001B0160"/>
    <w:rsid w:val="001B4F8C"/>
    <w:rsid w:val="001C2CC1"/>
    <w:rsid w:val="001C65D7"/>
    <w:rsid w:val="001E310B"/>
    <w:rsid w:val="001F77E0"/>
    <w:rsid w:val="00232021"/>
    <w:rsid w:val="002444C0"/>
    <w:rsid w:val="002524C6"/>
    <w:rsid w:val="00270B62"/>
    <w:rsid w:val="002B3F77"/>
    <w:rsid w:val="002D7A70"/>
    <w:rsid w:val="00303C22"/>
    <w:rsid w:val="003130EB"/>
    <w:rsid w:val="003445A3"/>
    <w:rsid w:val="00345661"/>
    <w:rsid w:val="00345DD2"/>
    <w:rsid w:val="00347EF9"/>
    <w:rsid w:val="00380A8C"/>
    <w:rsid w:val="0038716A"/>
    <w:rsid w:val="0039779F"/>
    <w:rsid w:val="003D27B0"/>
    <w:rsid w:val="003D3A72"/>
    <w:rsid w:val="003E5146"/>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33FA2"/>
    <w:rsid w:val="005346A8"/>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609AF"/>
    <w:rsid w:val="00762EAA"/>
    <w:rsid w:val="00772CF2"/>
    <w:rsid w:val="00777FB7"/>
    <w:rsid w:val="007B2F37"/>
    <w:rsid w:val="007C4240"/>
    <w:rsid w:val="007E266C"/>
    <w:rsid w:val="007F3206"/>
    <w:rsid w:val="007F71E8"/>
    <w:rsid w:val="00814751"/>
    <w:rsid w:val="00847BD4"/>
    <w:rsid w:val="008603B2"/>
    <w:rsid w:val="008917F4"/>
    <w:rsid w:val="008A21D2"/>
    <w:rsid w:val="008A246C"/>
    <w:rsid w:val="008E72C5"/>
    <w:rsid w:val="00914390"/>
    <w:rsid w:val="009179E1"/>
    <w:rsid w:val="0093007F"/>
    <w:rsid w:val="00945CA7"/>
    <w:rsid w:val="00960CD8"/>
    <w:rsid w:val="00963748"/>
    <w:rsid w:val="00965EA9"/>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6FF"/>
    <w:rsid w:val="00B51372"/>
    <w:rsid w:val="00B54FD4"/>
    <w:rsid w:val="00B61AE0"/>
    <w:rsid w:val="00B75D2D"/>
    <w:rsid w:val="00BA1F93"/>
    <w:rsid w:val="00BD16A9"/>
    <w:rsid w:val="00BE4A09"/>
    <w:rsid w:val="00BF6161"/>
    <w:rsid w:val="00C0283F"/>
    <w:rsid w:val="00C031D6"/>
    <w:rsid w:val="00C305F9"/>
    <w:rsid w:val="00C348C7"/>
    <w:rsid w:val="00C60714"/>
    <w:rsid w:val="00C64769"/>
    <w:rsid w:val="00CA05E9"/>
    <w:rsid w:val="00CA25A2"/>
    <w:rsid w:val="00CA3310"/>
    <w:rsid w:val="00CC7702"/>
    <w:rsid w:val="00CC7901"/>
    <w:rsid w:val="00CD6E27"/>
    <w:rsid w:val="00CE2189"/>
    <w:rsid w:val="00D106D3"/>
    <w:rsid w:val="00D1471D"/>
    <w:rsid w:val="00D16A7B"/>
    <w:rsid w:val="00D22E36"/>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55264"/>
    <w:rsid w:val="00F677A4"/>
    <w:rsid w:val="00F75D03"/>
    <w:rsid w:val="00FA10D7"/>
    <w:rsid w:val="00FB001B"/>
    <w:rsid w:val="00FB1696"/>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ahbritt@bellsouth.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E5B3E-F79E-4DDC-B747-500A0D2C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2013-11-22T15:14:00Z</cp:lastPrinted>
  <dcterms:created xsi:type="dcterms:W3CDTF">2013-11-22T15:35:00Z</dcterms:created>
  <dcterms:modified xsi:type="dcterms:W3CDTF">2013-11-22T15:35:00Z</dcterms:modified>
</cp:coreProperties>
</file>