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MON_1121514892"/>
    <w:bookmarkEnd w:id="0"/>
    <w:p w:rsidR="00762EAA" w:rsidRDefault="00762EAA" w:rsidP="00762EAA">
      <w:pPr>
        <w:pStyle w:val="Heading1"/>
        <w:jc w:val="center"/>
        <w:rPr>
          <w:rFonts w:ascii="Century Gothic" w:hAnsi="Century Gothic"/>
          <w:i/>
        </w:rPr>
      </w:pPr>
      <w:r w:rsidRPr="006759D9">
        <w:rPr>
          <w:rFonts w:ascii="Century Gothic" w:hAnsi="Century Gothic"/>
          <w:i/>
          <w:sz w:val="16"/>
          <w:szCs w:val="16"/>
        </w:rPr>
        <w:object w:dxaOrig="3221" w:dyaOrig="32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0.9pt;height:160.9pt" o:ole="" fillcolor="window">
            <v:imagedata r:id="rId9" o:title=""/>
          </v:shape>
          <o:OLEObject Type="Embed" ProgID="Word.Picture.8" ShapeID="_x0000_i1025" DrawAspect="Content" ObjectID="_1429528637" r:id="rId10"/>
        </w:object>
      </w:r>
    </w:p>
    <w:p w:rsidR="00AF39A2" w:rsidRPr="00AF39A2" w:rsidRDefault="00AF39A2" w:rsidP="00762EAA">
      <w:pPr>
        <w:pStyle w:val="Heading1"/>
        <w:jc w:val="center"/>
        <w:rPr>
          <w:rFonts w:ascii="Century Gothic" w:hAnsi="Century Gothic"/>
          <w:i/>
        </w:rPr>
      </w:pPr>
      <w:r w:rsidRPr="00AF39A2">
        <w:rPr>
          <w:rFonts w:ascii="Century Gothic" w:hAnsi="Century Gothic"/>
          <w:i/>
        </w:rPr>
        <w:t>TSF Radio Network</w:t>
      </w:r>
      <w:r w:rsidR="00B51372">
        <w:rPr>
          <w:rFonts w:ascii="Century Gothic" w:hAnsi="Century Gothic"/>
          <w:i/>
        </w:rPr>
        <w:t>, LLC</w:t>
      </w:r>
      <w:r w:rsidRPr="00AF39A2">
        <w:rPr>
          <w:rFonts w:ascii="Century Gothic" w:hAnsi="Century Gothic"/>
          <w:i/>
        </w:rPr>
        <w:t xml:space="preserve"> BARTER AGREEMENT</w:t>
      </w:r>
    </w:p>
    <w:p w:rsidR="00AF39A2" w:rsidRPr="00AF39A2" w:rsidRDefault="00AF39A2" w:rsidP="00AF39A2">
      <w:pPr>
        <w:rPr>
          <w:rFonts w:ascii="Century Gothic" w:hAnsi="Century Gothic"/>
        </w:rPr>
      </w:pPr>
    </w:p>
    <w:p w:rsidR="00AF39A2" w:rsidRPr="00B51372" w:rsidRDefault="00AF39A2" w:rsidP="00AF39A2">
      <w:pPr>
        <w:rPr>
          <w:rFonts w:ascii="Century Gothic" w:hAnsi="Century Gothic"/>
          <w:b/>
          <w:sz w:val="20"/>
        </w:rPr>
      </w:pPr>
      <w:r w:rsidRPr="00B51372">
        <w:rPr>
          <w:rFonts w:ascii="Century Gothic" w:hAnsi="Century Gothic"/>
          <w:b/>
          <w:sz w:val="20"/>
        </w:rPr>
        <w:t>THE PARTIES:</w:t>
      </w:r>
    </w:p>
    <w:p w:rsidR="00AF39A2" w:rsidRPr="00B51372" w:rsidRDefault="00AF39A2" w:rsidP="00AF39A2">
      <w:pPr>
        <w:rPr>
          <w:rFonts w:ascii="Century Gothic" w:hAnsi="Century Gothic"/>
          <w:b/>
          <w:sz w:val="20"/>
        </w:rPr>
      </w:pPr>
      <w:r w:rsidRPr="00B51372">
        <w:rPr>
          <w:rFonts w:ascii="Century Gothic" w:hAnsi="Century Gothic"/>
          <w:b/>
          <w:sz w:val="20"/>
        </w:rPr>
        <w:t>(a) TSF Radio Network</w:t>
      </w:r>
      <w:r w:rsidR="00762EAA" w:rsidRPr="00B51372">
        <w:rPr>
          <w:rFonts w:ascii="Century Gothic" w:hAnsi="Century Gothic"/>
          <w:b/>
          <w:sz w:val="20"/>
        </w:rPr>
        <w:t>, LLC</w:t>
      </w:r>
      <w:r w:rsidRPr="00B51372">
        <w:rPr>
          <w:rFonts w:ascii="Century Gothic" w:hAnsi="Century Gothic"/>
          <w:b/>
          <w:sz w:val="20"/>
        </w:rPr>
        <w:t xml:space="preserve"> (NETWORK)</w:t>
      </w:r>
    </w:p>
    <w:p w:rsidR="00AF39A2" w:rsidRPr="00762EAA" w:rsidRDefault="00AF39A2" w:rsidP="00AF39A2">
      <w:pPr>
        <w:rPr>
          <w:rFonts w:ascii="Century Gothic" w:hAnsi="Century Gothic"/>
          <w:sz w:val="20"/>
        </w:rPr>
      </w:pPr>
      <w:r w:rsidRPr="00762EAA">
        <w:rPr>
          <w:rFonts w:ascii="Century Gothic" w:hAnsi="Century Gothic"/>
          <w:sz w:val="20"/>
        </w:rPr>
        <w:t xml:space="preserve">Michael J. </w:t>
      </w:r>
      <w:proofErr w:type="spellStart"/>
      <w:r w:rsidRPr="00762EAA">
        <w:rPr>
          <w:rFonts w:ascii="Century Gothic" w:hAnsi="Century Gothic"/>
          <w:sz w:val="20"/>
        </w:rPr>
        <w:t>Sinnott</w:t>
      </w:r>
      <w:proofErr w:type="spellEnd"/>
    </w:p>
    <w:p w:rsidR="00AF39A2" w:rsidRPr="00762EAA" w:rsidRDefault="00AF39A2" w:rsidP="00AF39A2">
      <w:pPr>
        <w:rPr>
          <w:rFonts w:ascii="Century Gothic" w:hAnsi="Century Gothic"/>
          <w:sz w:val="20"/>
        </w:rPr>
      </w:pPr>
      <w:r w:rsidRPr="00762EAA">
        <w:rPr>
          <w:rFonts w:ascii="Century Gothic" w:hAnsi="Century Gothic"/>
          <w:sz w:val="20"/>
        </w:rPr>
        <w:t xml:space="preserve">1516 </w:t>
      </w:r>
      <w:proofErr w:type="spellStart"/>
      <w:r w:rsidRPr="00762EAA">
        <w:rPr>
          <w:rFonts w:ascii="Century Gothic" w:hAnsi="Century Gothic"/>
          <w:sz w:val="20"/>
        </w:rPr>
        <w:t>Lytell</w:t>
      </w:r>
      <w:proofErr w:type="spellEnd"/>
      <w:r w:rsidRPr="00762EAA">
        <w:rPr>
          <w:rFonts w:ascii="Century Gothic" w:hAnsi="Century Gothic"/>
          <w:sz w:val="20"/>
        </w:rPr>
        <w:t xml:space="preserve"> </w:t>
      </w:r>
      <w:proofErr w:type="spellStart"/>
      <w:r w:rsidRPr="00762EAA">
        <w:rPr>
          <w:rFonts w:ascii="Century Gothic" w:hAnsi="Century Gothic"/>
          <w:sz w:val="20"/>
        </w:rPr>
        <w:t>Johne’s</w:t>
      </w:r>
      <w:proofErr w:type="spellEnd"/>
      <w:r w:rsidRPr="00762EAA">
        <w:rPr>
          <w:rFonts w:ascii="Century Gothic" w:hAnsi="Century Gothic"/>
          <w:sz w:val="20"/>
        </w:rPr>
        <w:t xml:space="preserve"> Path</w:t>
      </w:r>
    </w:p>
    <w:p w:rsidR="00AF39A2" w:rsidRPr="00762EAA" w:rsidRDefault="00AF39A2" w:rsidP="00AF39A2">
      <w:pPr>
        <w:rPr>
          <w:rFonts w:ascii="Century Gothic" w:hAnsi="Century Gothic"/>
          <w:sz w:val="20"/>
        </w:rPr>
      </w:pPr>
      <w:smartTag w:uri="urn:schemas-microsoft-com:office:smarttags" w:element="place">
        <w:smartTag w:uri="urn:schemas-microsoft-com:office:smarttags" w:element="City">
          <w:r w:rsidRPr="00762EAA">
            <w:rPr>
              <w:rFonts w:ascii="Century Gothic" w:hAnsi="Century Gothic"/>
              <w:sz w:val="20"/>
            </w:rPr>
            <w:t>Williamston</w:t>
          </w:r>
        </w:smartTag>
        <w:r w:rsidRPr="00762EAA">
          <w:rPr>
            <w:rFonts w:ascii="Century Gothic" w:hAnsi="Century Gothic"/>
            <w:sz w:val="20"/>
          </w:rPr>
          <w:t xml:space="preserve">, </w:t>
        </w:r>
        <w:smartTag w:uri="urn:schemas-microsoft-com:office:smarttags" w:element="State">
          <w:r w:rsidRPr="00762EAA">
            <w:rPr>
              <w:rFonts w:ascii="Century Gothic" w:hAnsi="Century Gothic"/>
              <w:sz w:val="20"/>
            </w:rPr>
            <w:t>MI</w:t>
          </w:r>
        </w:smartTag>
        <w:r w:rsidRPr="00762EAA">
          <w:rPr>
            <w:rFonts w:ascii="Century Gothic" w:hAnsi="Century Gothic"/>
            <w:sz w:val="20"/>
          </w:rPr>
          <w:t xml:space="preserve">  </w:t>
        </w:r>
        <w:smartTag w:uri="urn:schemas-microsoft-com:office:smarttags" w:element="PostalCode">
          <w:r w:rsidRPr="00762EAA">
            <w:rPr>
              <w:rFonts w:ascii="Century Gothic" w:hAnsi="Century Gothic"/>
              <w:sz w:val="20"/>
            </w:rPr>
            <w:t>48895</w:t>
          </w:r>
        </w:smartTag>
      </w:smartTag>
    </w:p>
    <w:p w:rsidR="00AF39A2" w:rsidRPr="00762EAA" w:rsidRDefault="00AF39A2" w:rsidP="00AF39A2">
      <w:pPr>
        <w:rPr>
          <w:rFonts w:ascii="Century Gothic" w:hAnsi="Century Gothic"/>
          <w:sz w:val="20"/>
        </w:rPr>
      </w:pPr>
      <w:r w:rsidRPr="00762EAA">
        <w:rPr>
          <w:rFonts w:ascii="Century Gothic" w:hAnsi="Century Gothic"/>
          <w:sz w:val="20"/>
        </w:rPr>
        <w:t>(P) 517-927-4570</w:t>
      </w:r>
    </w:p>
    <w:p w:rsidR="00AF39A2" w:rsidRPr="00762EAA" w:rsidRDefault="00AF39A2" w:rsidP="00AF39A2">
      <w:pPr>
        <w:rPr>
          <w:rFonts w:ascii="Century Gothic" w:hAnsi="Century Gothic"/>
          <w:sz w:val="20"/>
        </w:rPr>
      </w:pPr>
      <w:r w:rsidRPr="00762EAA">
        <w:rPr>
          <w:rFonts w:ascii="Century Gothic" w:hAnsi="Century Gothic"/>
          <w:sz w:val="20"/>
        </w:rPr>
        <w:t>(F) 517-655-1761</w:t>
      </w:r>
    </w:p>
    <w:p w:rsidR="00AF39A2" w:rsidRPr="00762EAA" w:rsidRDefault="00AF39A2" w:rsidP="00AF39A2">
      <w:pPr>
        <w:rPr>
          <w:rFonts w:ascii="Century Gothic" w:hAnsi="Century Gothic"/>
          <w:sz w:val="20"/>
        </w:rPr>
      </w:pPr>
      <w:r w:rsidRPr="00762EAA">
        <w:rPr>
          <w:rFonts w:ascii="Century Gothic" w:hAnsi="Century Gothic"/>
          <w:sz w:val="20"/>
        </w:rPr>
        <w:t xml:space="preserve">E-Mail:  </w:t>
      </w:r>
      <w:hyperlink r:id="rId11" w:history="1">
        <w:r w:rsidR="00762EAA" w:rsidRPr="00F6330A">
          <w:rPr>
            <w:rStyle w:val="Hyperlink"/>
            <w:rFonts w:ascii="Century Gothic" w:hAnsi="Century Gothic"/>
            <w:sz w:val="20"/>
          </w:rPr>
          <w:t>TheSportsFlash@aol.com</w:t>
        </w:r>
      </w:hyperlink>
      <w:r w:rsidR="00762EAA">
        <w:rPr>
          <w:rFonts w:ascii="Century Gothic" w:hAnsi="Century Gothic"/>
          <w:sz w:val="20"/>
        </w:rPr>
        <w:t xml:space="preserve"> or </w:t>
      </w:r>
      <w:hyperlink r:id="rId12" w:history="1">
        <w:r w:rsidR="00762EAA" w:rsidRPr="00F6330A">
          <w:rPr>
            <w:rStyle w:val="Hyperlink"/>
            <w:rFonts w:ascii="Century Gothic" w:hAnsi="Century Gothic"/>
            <w:sz w:val="20"/>
          </w:rPr>
          <w:t>mike@TheSportsFlash.com</w:t>
        </w:r>
      </w:hyperlink>
      <w:r w:rsidR="00762EAA">
        <w:rPr>
          <w:rFonts w:ascii="Century Gothic" w:hAnsi="Century Gothic"/>
          <w:sz w:val="20"/>
        </w:rPr>
        <w:t xml:space="preserve"> </w:t>
      </w:r>
    </w:p>
    <w:p w:rsidR="00AF39A2" w:rsidRPr="00B51372" w:rsidRDefault="00AF39A2" w:rsidP="00AF39A2">
      <w:pPr>
        <w:rPr>
          <w:rFonts w:ascii="Century Gothic" w:hAnsi="Century Gothic"/>
          <w:b/>
          <w:i/>
          <w:sz w:val="20"/>
        </w:rPr>
      </w:pPr>
    </w:p>
    <w:p w:rsidR="00AF39A2" w:rsidRDefault="00AF39A2" w:rsidP="00AF39A2">
      <w:pPr>
        <w:rPr>
          <w:rFonts w:ascii="Century Gothic" w:hAnsi="Century Gothic"/>
          <w:b/>
          <w:i/>
          <w:sz w:val="20"/>
        </w:rPr>
      </w:pPr>
      <w:r w:rsidRPr="00B51372">
        <w:rPr>
          <w:rFonts w:ascii="Century Gothic" w:hAnsi="Century Gothic"/>
          <w:b/>
          <w:i/>
          <w:sz w:val="20"/>
        </w:rPr>
        <w:t>(</w:t>
      </w:r>
      <w:proofErr w:type="gramStart"/>
      <w:r w:rsidRPr="00B51372">
        <w:rPr>
          <w:rFonts w:ascii="Century Gothic" w:hAnsi="Century Gothic"/>
          <w:b/>
          <w:i/>
          <w:sz w:val="20"/>
        </w:rPr>
        <w:t>b</w:t>
      </w:r>
      <w:proofErr w:type="gramEnd"/>
      <w:r w:rsidR="00F677A4">
        <w:rPr>
          <w:rFonts w:ascii="Century Gothic" w:hAnsi="Century Gothic"/>
          <w:b/>
          <w:i/>
          <w:sz w:val="20"/>
        </w:rPr>
        <w:t xml:space="preserve">) </w:t>
      </w:r>
      <w:r w:rsidR="00777FB7">
        <w:rPr>
          <w:rFonts w:ascii="Century Gothic" w:hAnsi="Century Gothic"/>
          <w:b/>
          <w:i/>
          <w:sz w:val="20"/>
        </w:rPr>
        <w:t>WFOB-AM &amp; WBVI-FM</w:t>
      </w:r>
      <w:r w:rsidR="00A864C0">
        <w:rPr>
          <w:rFonts w:ascii="Century Gothic" w:hAnsi="Century Gothic"/>
          <w:b/>
          <w:i/>
          <w:sz w:val="20"/>
        </w:rPr>
        <w:t xml:space="preserve"> </w:t>
      </w:r>
      <w:r w:rsidRPr="00B51372">
        <w:rPr>
          <w:rFonts w:ascii="Century Gothic" w:hAnsi="Century Gothic"/>
          <w:b/>
          <w:i/>
          <w:sz w:val="20"/>
        </w:rPr>
        <w:t>(AFFILIATE)</w:t>
      </w:r>
    </w:p>
    <w:p w:rsidR="006B477E" w:rsidRDefault="00646E18" w:rsidP="00A67E90">
      <w:pPr>
        <w:rPr>
          <w:rFonts w:ascii="Century Gothic" w:hAnsi="Century Gothic"/>
          <w:sz w:val="20"/>
        </w:rPr>
      </w:pPr>
      <w:r>
        <w:rPr>
          <w:rFonts w:ascii="Century Gothic" w:hAnsi="Century Gothic"/>
          <w:sz w:val="20"/>
        </w:rPr>
        <w:t>Station Contact:</w:t>
      </w:r>
      <w:r w:rsidR="000D0848">
        <w:rPr>
          <w:rFonts w:ascii="Century Gothic" w:hAnsi="Century Gothic"/>
          <w:sz w:val="20"/>
        </w:rPr>
        <w:t xml:space="preserve">  </w:t>
      </w:r>
      <w:r w:rsidR="00777FB7">
        <w:rPr>
          <w:rFonts w:ascii="Century Gothic" w:hAnsi="Century Gothic"/>
          <w:sz w:val="20"/>
        </w:rPr>
        <w:t xml:space="preserve">Josh </w:t>
      </w:r>
      <w:proofErr w:type="spellStart"/>
      <w:r w:rsidR="00777FB7">
        <w:rPr>
          <w:rFonts w:ascii="Century Gothic" w:hAnsi="Century Gothic"/>
          <w:sz w:val="20"/>
        </w:rPr>
        <w:t>Hohman</w:t>
      </w:r>
      <w:proofErr w:type="spellEnd"/>
    </w:p>
    <w:p w:rsidR="00A864C0" w:rsidRDefault="00777FB7" w:rsidP="00AF39A2">
      <w:pPr>
        <w:rPr>
          <w:rFonts w:ascii="Century Gothic" w:hAnsi="Century Gothic"/>
          <w:sz w:val="20"/>
        </w:rPr>
      </w:pPr>
      <w:r>
        <w:rPr>
          <w:rFonts w:ascii="Century Gothic" w:hAnsi="Century Gothic"/>
          <w:sz w:val="20"/>
        </w:rPr>
        <w:t>101 North Main Street</w:t>
      </w:r>
    </w:p>
    <w:p w:rsidR="00777FB7" w:rsidRDefault="00777FB7" w:rsidP="00AF39A2">
      <w:pPr>
        <w:rPr>
          <w:rFonts w:ascii="Century Gothic" w:hAnsi="Century Gothic"/>
          <w:sz w:val="20"/>
        </w:rPr>
      </w:pPr>
      <w:r>
        <w:rPr>
          <w:rFonts w:ascii="Century Gothic" w:hAnsi="Century Gothic"/>
          <w:sz w:val="20"/>
        </w:rPr>
        <w:t>PO Box 1167</w:t>
      </w:r>
    </w:p>
    <w:p w:rsidR="00777FB7" w:rsidRDefault="00777FB7" w:rsidP="00AF39A2">
      <w:pPr>
        <w:rPr>
          <w:rFonts w:ascii="Century Gothic" w:hAnsi="Century Gothic"/>
          <w:sz w:val="20"/>
        </w:rPr>
      </w:pPr>
      <w:r>
        <w:rPr>
          <w:rFonts w:ascii="Century Gothic" w:hAnsi="Century Gothic"/>
          <w:sz w:val="20"/>
        </w:rPr>
        <w:t>Fostoria, OH  44883</w:t>
      </w:r>
    </w:p>
    <w:p w:rsidR="00A864C0" w:rsidRDefault="00777FB7" w:rsidP="00AF39A2">
      <w:pPr>
        <w:rPr>
          <w:rFonts w:ascii="Century Gothic" w:hAnsi="Century Gothic"/>
          <w:sz w:val="20"/>
        </w:rPr>
      </w:pPr>
      <w:r>
        <w:rPr>
          <w:rFonts w:ascii="Century Gothic" w:hAnsi="Century Gothic"/>
          <w:sz w:val="20"/>
        </w:rPr>
        <w:t>PH:  419-435-1430</w:t>
      </w:r>
    </w:p>
    <w:p w:rsidR="00777FB7" w:rsidRDefault="00777FB7" w:rsidP="00AF39A2">
      <w:pPr>
        <w:rPr>
          <w:rFonts w:ascii="Century Gothic" w:hAnsi="Century Gothic"/>
          <w:sz w:val="20"/>
        </w:rPr>
      </w:pPr>
      <w:r>
        <w:rPr>
          <w:rFonts w:ascii="Century Gothic" w:hAnsi="Century Gothic"/>
          <w:sz w:val="20"/>
        </w:rPr>
        <w:t>Fax:  419-435-6611</w:t>
      </w:r>
    </w:p>
    <w:p w:rsidR="00A73C54" w:rsidRDefault="00A864C0" w:rsidP="00A73C54">
      <w:pPr>
        <w:rPr>
          <w:color w:val="1F497D"/>
        </w:rPr>
      </w:pPr>
      <w:r>
        <w:rPr>
          <w:rFonts w:ascii="Century Gothic" w:hAnsi="Century Gothic"/>
          <w:sz w:val="20"/>
        </w:rPr>
        <w:t xml:space="preserve">E:  </w:t>
      </w:r>
      <w:hyperlink r:id="rId13" w:history="1">
        <w:r w:rsidR="00A73C54" w:rsidRPr="00A73C54">
          <w:rPr>
            <w:rStyle w:val="Hyperlink"/>
            <w:rFonts w:ascii="Century Gothic" w:hAnsi="Century Gothic"/>
            <w:b/>
            <w:i/>
            <w:sz w:val="20"/>
          </w:rPr>
          <w:t>josh@wbvi.com</w:t>
        </w:r>
      </w:hyperlink>
    </w:p>
    <w:p w:rsidR="00A864C0" w:rsidRDefault="00A864C0" w:rsidP="00AF39A2">
      <w:pPr>
        <w:rPr>
          <w:rFonts w:ascii="Century Gothic" w:hAnsi="Century Gothic"/>
          <w:sz w:val="20"/>
        </w:rPr>
      </w:pPr>
    </w:p>
    <w:p w:rsidR="00A864C0" w:rsidRPr="00762EAA" w:rsidRDefault="00A864C0" w:rsidP="00AF39A2">
      <w:pPr>
        <w:rPr>
          <w:rFonts w:ascii="Century Gothic" w:hAnsi="Century Gothic"/>
          <w:sz w:val="20"/>
        </w:rPr>
      </w:pPr>
    </w:p>
    <w:p w:rsidR="00AF39A2" w:rsidRPr="00762EAA" w:rsidRDefault="00AF39A2" w:rsidP="00AF39A2">
      <w:pPr>
        <w:rPr>
          <w:rFonts w:ascii="Century Gothic" w:hAnsi="Century Gothic"/>
          <w:sz w:val="20"/>
        </w:rPr>
      </w:pPr>
      <w:r w:rsidRPr="00762EAA">
        <w:rPr>
          <w:rFonts w:ascii="Century Gothic" w:hAnsi="Century Gothic"/>
          <w:sz w:val="20"/>
        </w:rPr>
        <w:t xml:space="preserve">Signature:  </w:t>
      </w:r>
      <w:r w:rsidR="00646E18">
        <w:rPr>
          <w:rFonts w:ascii="Century Gothic" w:hAnsi="Century Gothic"/>
          <w:sz w:val="20"/>
        </w:rPr>
        <w:t>__________</w:t>
      </w:r>
      <w:r w:rsidRPr="00762EAA">
        <w:rPr>
          <w:rFonts w:ascii="Century Gothic" w:hAnsi="Century Gothic"/>
          <w:sz w:val="20"/>
        </w:rPr>
        <w:t>__________</w:t>
      </w:r>
      <w:r w:rsidR="007609AF">
        <w:rPr>
          <w:rFonts w:ascii="Century Gothic" w:hAnsi="Century Gothic"/>
          <w:sz w:val="20"/>
        </w:rPr>
        <w:t>________________ agrees to the provisions of this barter contract with TSF Radio Network, LLC.</w:t>
      </w:r>
    </w:p>
    <w:p w:rsidR="00AF39A2" w:rsidRPr="00762EAA" w:rsidRDefault="00AF39A2" w:rsidP="00AF39A2">
      <w:pPr>
        <w:rPr>
          <w:rFonts w:ascii="Century Gothic" w:hAnsi="Century Gothic"/>
          <w:sz w:val="20"/>
        </w:rPr>
      </w:pPr>
      <w:r w:rsidRPr="00762EAA">
        <w:rPr>
          <w:rFonts w:ascii="Century Gothic" w:hAnsi="Century Gothic"/>
          <w:sz w:val="20"/>
        </w:rPr>
        <w:t xml:space="preserve"> </w:t>
      </w:r>
    </w:p>
    <w:p w:rsidR="00AF39A2" w:rsidRPr="00762EAA" w:rsidRDefault="00AF39A2" w:rsidP="00AF39A2">
      <w:pPr>
        <w:rPr>
          <w:rFonts w:ascii="Century Gothic" w:hAnsi="Century Gothic"/>
          <w:sz w:val="20"/>
        </w:rPr>
      </w:pPr>
      <w:r w:rsidRPr="00762EAA">
        <w:rPr>
          <w:rFonts w:ascii="Century Gothic" w:hAnsi="Century Gothic"/>
          <w:sz w:val="20"/>
        </w:rPr>
        <w:t>NETWORK agrees to the following:</w:t>
      </w:r>
    </w:p>
    <w:p w:rsidR="00AF39A2" w:rsidRDefault="00AF39A2" w:rsidP="00DA3884">
      <w:pPr>
        <w:numPr>
          <w:ilvl w:val="0"/>
          <w:numId w:val="1"/>
        </w:numPr>
        <w:ind w:right="-720"/>
        <w:rPr>
          <w:rFonts w:ascii="Century Gothic" w:hAnsi="Century Gothic"/>
          <w:sz w:val="20"/>
        </w:rPr>
      </w:pPr>
      <w:r w:rsidRPr="00762EAA">
        <w:rPr>
          <w:rFonts w:ascii="Century Gothic" w:hAnsi="Century Gothic"/>
          <w:sz w:val="20"/>
        </w:rPr>
        <w:t xml:space="preserve">Delivery of </w:t>
      </w:r>
      <w:r w:rsidR="00F677A4">
        <w:rPr>
          <w:rFonts w:ascii="Century Gothic" w:hAnsi="Century Gothic"/>
          <w:sz w:val="20"/>
        </w:rPr>
        <w:t>three (3</w:t>
      </w:r>
      <w:r w:rsidRPr="00762EAA">
        <w:rPr>
          <w:rFonts w:ascii="Century Gothic" w:hAnsi="Century Gothic"/>
          <w:sz w:val="20"/>
        </w:rPr>
        <w:t xml:space="preserve">) </w:t>
      </w:r>
      <w:r w:rsidR="00A47B2F">
        <w:rPr>
          <w:rFonts w:ascii="Century Gothic" w:hAnsi="Century Gothic"/>
          <w:sz w:val="20"/>
        </w:rPr>
        <w:t xml:space="preserve">two-minute (2:00) </w:t>
      </w:r>
      <w:r w:rsidRPr="00762EAA">
        <w:rPr>
          <w:rFonts w:ascii="Century Gothic" w:hAnsi="Century Gothic"/>
          <w:sz w:val="20"/>
        </w:rPr>
        <w:t xml:space="preserve">sports </w:t>
      </w:r>
      <w:r w:rsidR="00DA3884">
        <w:rPr>
          <w:rFonts w:ascii="Century Gothic" w:hAnsi="Century Gothic"/>
          <w:sz w:val="20"/>
        </w:rPr>
        <w:t>reports each weekday for</w:t>
      </w:r>
      <w:r w:rsidRPr="00762EAA">
        <w:rPr>
          <w:rFonts w:ascii="Century Gothic" w:hAnsi="Century Gothic"/>
          <w:sz w:val="20"/>
        </w:rPr>
        <w:t xml:space="preserve"> </w:t>
      </w:r>
      <w:r w:rsidR="0056590B">
        <w:rPr>
          <w:rFonts w:ascii="Century Gothic" w:hAnsi="Century Gothic"/>
          <w:sz w:val="20"/>
        </w:rPr>
        <w:t xml:space="preserve">each </w:t>
      </w:r>
      <w:r w:rsidRPr="00762EAA">
        <w:rPr>
          <w:rFonts w:ascii="Century Gothic" w:hAnsi="Century Gothic"/>
          <w:sz w:val="20"/>
        </w:rPr>
        <w:t xml:space="preserve">AFFILIATE </w:t>
      </w:r>
      <w:r w:rsidR="004C3192">
        <w:rPr>
          <w:rFonts w:ascii="Century Gothic" w:hAnsi="Century Gothic"/>
          <w:sz w:val="20"/>
        </w:rPr>
        <w:t>radio station;</w:t>
      </w:r>
    </w:p>
    <w:p w:rsidR="004C3192" w:rsidRDefault="004940FA" w:rsidP="004C3192">
      <w:pPr>
        <w:numPr>
          <w:ilvl w:val="0"/>
          <w:numId w:val="1"/>
        </w:numPr>
        <w:ind w:right="-720"/>
        <w:rPr>
          <w:rFonts w:ascii="Century Gothic" w:hAnsi="Century Gothic"/>
          <w:sz w:val="20"/>
        </w:rPr>
      </w:pPr>
      <w:r>
        <w:rPr>
          <w:rFonts w:ascii="Century Gothic" w:hAnsi="Century Gothic"/>
          <w:sz w:val="20"/>
        </w:rPr>
        <w:t xml:space="preserve">Each </w:t>
      </w:r>
      <w:r w:rsidR="004C3192">
        <w:rPr>
          <w:rFonts w:ascii="Century Gothic" w:hAnsi="Century Gothic"/>
          <w:sz w:val="20"/>
        </w:rPr>
        <w:t>AFFILIATE will air the NETWORK report</w:t>
      </w:r>
      <w:r w:rsidR="009179E1">
        <w:rPr>
          <w:rFonts w:ascii="Century Gothic" w:hAnsi="Century Gothic"/>
          <w:sz w:val="20"/>
        </w:rPr>
        <w:t xml:space="preserve"> of </w:t>
      </w:r>
      <w:r w:rsidR="00A73C54">
        <w:rPr>
          <w:rFonts w:ascii="Century Gothic" w:hAnsi="Century Gothic"/>
          <w:sz w:val="20"/>
        </w:rPr>
        <w:t>2</w:t>
      </w:r>
      <w:r w:rsidR="009179E1">
        <w:rPr>
          <w:rFonts w:ascii="Century Gothic" w:hAnsi="Century Gothic"/>
          <w:sz w:val="20"/>
        </w:rPr>
        <w:t>:00</w:t>
      </w:r>
      <w:r w:rsidR="004C3192">
        <w:rPr>
          <w:rFonts w:ascii="Century Gothic" w:hAnsi="Century Gothic"/>
          <w:sz w:val="20"/>
        </w:rPr>
        <w:t xml:space="preserve"> along with NETWORK barter commercial </w:t>
      </w:r>
      <w:r w:rsidR="009179E1">
        <w:rPr>
          <w:rFonts w:ascii="Century Gothic" w:hAnsi="Century Gothic"/>
          <w:sz w:val="20"/>
        </w:rPr>
        <w:t xml:space="preserve">of 1:00 </w:t>
      </w:r>
      <w:r w:rsidR="004C3192">
        <w:rPr>
          <w:rFonts w:ascii="Century Gothic" w:hAnsi="Century Gothic"/>
          <w:sz w:val="20"/>
        </w:rPr>
        <w:t>as a self-contained feature;</w:t>
      </w:r>
    </w:p>
    <w:p w:rsidR="004C3192" w:rsidRDefault="004C3192" w:rsidP="004C3192">
      <w:pPr>
        <w:numPr>
          <w:ilvl w:val="0"/>
          <w:numId w:val="1"/>
        </w:numPr>
        <w:ind w:right="-720"/>
        <w:rPr>
          <w:rFonts w:ascii="Century Gothic" w:hAnsi="Century Gothic"/>
          <w:sz w:val="20"/>
        </w:rPr>
      </w:pPr>
      <w:r>
        <w:rPr>
          <w:rFonts w:ascii="Century Gothic" w:hAnsi="Century Gothic"/>
          <w:sz w:val="20"/>
        </w:rPr>
        <w:t>AFFILIATE has unlimited rights to air the NETWORK update;</w:t>
      </w:r>
    </w:p>
    <w:p w:rsidR="009179E1" w:rsidRPr="004C3192" w:rsidRDefault="009179E1" w:rsidP="004C3192">
      <w:pPr>
        <w:numPr>
          <w:ilvl w:val="0"/>
          <w:numId w:val="1"/>
        </w:numPr>
        <w:ind w:right="-720"/>
        <w:rPr>
          <w:rFonts w:ascii="Century Gothic" w:hAnsi="Century Gothic"/>
          <w:sz w:val="20"/>
        </w:rPr>
      </w:pPr>
      <w:r>
        <w:rPr>
          <w:rFonts w:ascii="Century Gothic" w:hAnsi="Century Gothic"/>
          <w:sz w:val="20"/>
        </w:rPr>
        <w:t>NETWORK agrees that AFFILIATE can removed NETWORK commercial after the NETWORK commercial has aired three times on AFFILIATE station;</w:t>
      </w:r>
    </w:p>
    <w:p w:rsidR="00AF39A2" w:rsidRPr="009961CD" w:rsidRDefault="00AF39A2" w:rsidP="00AF39A2">
      <w:pPr>
        <w:numPr>
          <w:ilvl w:val="0"/>
          <w:numId w:val="1"/>
        </w:numPr>
        <w:ind w:right="-720"/>
        <w:rPr>
          <w:rFonts w:ascii="Century Gothic" w:hAnsi="Century Gothic"/>
          <w:sz w:val="20"/>
        </w:rPr>
      </w:pPr>
      <w:r w:rsidRPr="00A67E90">
        <w:rPr>
          <w:rFonts w:ascii="Century Gothic" w:hAnsi="Century Gothic"/>
          <w:sz w:val="20"/>
        </w:rPr>
        <w:lastRenderedPageBreak/>
        <w:t>AFFILIATE has the right to sell local sponsors to the NETWORK reports, and NETWORK anchors will include the AFFILIATE sponsors in the opening and closing billboards of our NETWORK reports.  AFFILIATE is responsible for providing accurate copy to the NETWORK.</w:t>
      </w:r>
    </w:p>
    <w:p w:rsidR="00F677A4" w:rsidRPr="00762EAA" w:rsidRDefault="00F677A4" w:rsidP="00AF39A2">
      <w:pPr>
        <w:ind w:right="-720"/>
        <w:rPr>
          <w:rFonts w:ascii="Century Gothic" w:hAnsi="Century Gothic"/>
          <w:sz w:val="20"/>
        </w:rPr>
      </w:pPr>
    </w:p>
    <w:p w:rsidR="00AF39A2" w:rsidRDefault="00AF39A2" w:rsidP="00AF39A2">
      <w:pPr>
        <w:rPr>
          <w:rFonts w:ascii="Century Gothic" w:hAnsi="Century Gothic"/>
          <w:sz w:val="20"/>
        </w:rPr>
      </w:pPr>
      <w:r w:rsidRPr="00762EAA">
        <w:rPr>
          <w:rFonts w:ascii="Century Gothic" w:hAnsi="Century Gothic"/>
          <w:sz w:val="20"/>
        </w:rPr>
        <w:t>AFFILIATE agrees to the following:</w:t>
      </w:r>
    </w:p>
    <w:p w:rsidR="00A67E90" w:rsidRPr="00762EAA" w:rsidRDefault="00A67E90" w:rsidP="00AF39A2">
      <w:pPr>
        <w:rPr>
          <w:rFonts w:ascii="Century Gothic" w:hAnsi="Century Gothic"/>
          <w:sz w:val="20"/>
        </w:rPr>
      </w:pPr>
    </w:p>
    <w:p w:rsidR="00AF39A2" w:rsidRPr="00762EAA" w:rsidRDefault="00AF39A2" w:rsidP="00AF39A2">
      <w:pPr>
        <w:numPr>
          <w:ilvl w:val="0"/>
          <w:numId w:val="2"/>
        </w:numPr>
        <w:rPr>
          <w:rFonts w:ascii="Century Gothic" w:hAnsi="Century Gothic"/>
          <w:sz w:val="20"/>
        </w:rPr>
      </w:pPr>
      <w:r w:rsidRPr="00762EAA">
        <w:rPr>
          <w:rFonts w:ascii="Century Gothic" w:hAnsi="Century Gothic"/>
          <w:sz w:val="20"/>
        </w:rPr>
        <w:t xml:space="preserve">Air NETWORK sports reports and NETWORK commercials </w:t>
      </w:r>
      <w:r w:rsidR="004C3192">
        <w:rPr>
          <w:rFonts w:ascii="Century Gothic" w:hAnsi="Century Gothic"/>
          <w:sz w:val="20"/>
        </w:rPr>
        <w:t>as a self-contained feature.</w:t>
      </w:r>
    </w:p>
    <w:p w:rsidR="00AF39A2" w:rsidRDefault="00AF39A2" w:rsidP="00AF39A2">
      <w:pPr>
        <w:numPr>
          <w:ilvl w:val="0"/>
          <w:numId w:val="2"/>
        </w:numPr>
        <w:rPr>
          <w:rFonts w:ascii="Century Gothic" w:hAnsi="Century Gothic"/>
          <w:sz w:val="20"/>
        </w:rPr>
      </w:pPr>
      <w:r w:rsidRPr="00762EAA">
        <w:rPr>
          <w:rFonts w:ascii="Century Gothic" w:hAnsi="Century Gothic"/>
          <w:sz w:val="20"/>
        </w:rPr>
        <w:t>Air NETWORK reports with NETWORK commercia</w:t>
      </w:r>
      <w:r w:rsidR="00F677A4">
        <w:rPr>
          <w:rFonts w:ascii="Century Gothic" w:hAnsi="Century Gothic"/>
          <w:sz w:val="20"/>
        </w:rPr>
        <w:t>l as a self-contained feature; and,</w:t>
      </w:r>
    </w:p>
    <w:p w:rsidR="007609AF" w:rsidRPr="00762EAA" w:rsidRDefault="007609AF" w:rsidP="00AF39A2">
      <w:pPr>
        <w:numPr>
          <w:ilvl w:val="0"/>
          <w:numId w:val="2"/>
        </w:numPr>
        <w:rPr>
          <w:rFonts w:ascii="Century Gothic" w:hAnsi="Century Gothic"/>
          <w:sz w:val="20"/>
        </w:rPr>
      </w:pPr>
      <w:r>
        <w:rPr>
          <w:rFonts w:ascii="Century Gothic" w:hAnsi="Century Gothic"/>
          <w:sz w:val="20"/>
        </w:rPr>
        <w:t>Provide NETWORK will an affidavit of performance for the airing of the NE</w:t>
      </w:r>
      <w:r w:rsidR="00F677A4">
        <w:rPr>
          <w:rFonts w:ascii="Century Gothic" w:hAnsi="Century Gothic"/>
          <w:sz w:val="20"/>
        </w:rPr>
        <w:t>TWORK commercials, if requested.</w:t>
      </w:r>
    </w:p>
    <w:p w:rsidR="00AF39A2" w:rsidRPr="00762EAA" w:rsidRDefault="00AF39A2" w:rsidP="00AF39A2">
      <w:pPr>
        <w:rPr>
          <w:rFonts w:ascii="Century Gothic" w:hAnsi="Century Gothic"/>
          <w:sz w:val="20"/>
        </w:rPr>
      </w:pPr>
    </w:p>
    <w:p w:rsidR="00AF39A2" w:rsidRPr="00762EAA" w:rsidRDefault="00AF39A2" w:rsidP="00AF39A2">
      <w:pPr>
        <w:rPr>
          <w:rFonts w:ascii="Century Gothic" w:hAnsi="Century Gothic"/>
          <w:sz w:val="20"/>
        </w:rPr>
      </w:pPr>
      <w:r w:rsidRPr="00762EAA">
        <w:rPr>
          <w:rFonts w:ascii="Century Gothic" w:hAnsi="Century Gothic"/>
          <w:sz w:val="20"/>
        </w:rPr>
        <w:t xml:space="preserve">NETWORK and AFFILIATE agree to a ONE-YEAR contract with the starting date of </w:t>
      </w:r>
      <w:r w:rsidR="00A73C54">
        <w:rPr>
          <w:rFonts w:ascii="Century Gothic" w:hAnsi="Century Gothic"/>
          <w:sz w:val="20"/>
          <w:u w:val="single"/>
        </w:rPr>
        <w:t>May 13, 2013</w:t>
      </w:r>
      <w:r w:rsidR="00AE17CE">
        <w:rPr>
          <w:rFonts w:ascii="Century Gothic" w:hAnsi="Century Gothic"/>
          <w:sz w:val="20"/>
        </w:rPr>
        <w:t xml:space="preserve"> or sooner, if possible.  </w:t>
      </w:r>
      <w:r w:rsidRPr="00762EAA">
        <w:rPr>
          <w:rFonts w:ascii="Century Gothic" w:hAnsi="Century Gothic"/>
          <w:sz w:val="20"/>
        </w:rPr>
        <w:t>Either party can terminate the contract with a written notification, including via e-mail, 30 days prior to contract’s termination.</w:t>
      </w:r>
    </w:p>
    <w:p w:rsidR="00AF39A2" w:rsidRPr="00762EAA" w:rsidRDefault="00AF39A2" w:rsidP="00AF39A2">
      <w:pPr>
        <w:rPr>
          <w:rFonts w:ascii="Century Gothic" w:hAnsi="Century Gothic"/>
          <w:sz w:val="20"/>
        </w:rPr>
      </w:pPr>
    </w:p>
    <w:p w:rsidR="00AF39A2" w:rsidRPr="00762EAA" w:rsidRDefault="00AF39A2" w:rsidP="00AF39A2">
      <w:pPr>
        <w:rPr>
          <w:rFonts w:ascii="Century Gothic" w:hAnsi="Century Gothic"/>
          <w:sz w:val="20"/>
        </w:rPr>
      </w:pPr>
      <w:r w:rsidRPr="00762EAA">
        <w:rPr>
          <w:rFonts w:ascii="Century Gothic" w:hAnsi="Century Gothic"/>
          <w:sz w:val="20"/>
        </w:rPr>
        <w:t>NETWORK agrees to abide by AFFILIATE’S commercial policies, provided that the AFFILIATE provides those policies to the NETWORK.</w:t>
      </w:r>
    </w:p>
    <w:p w:rsidR="00AF39A2" w:rsidRPr="00762EAA" w:rsidRDefault="00AF39A2" w:rsidP="00AF39A2">
      <w:pPr>
        <w:rPr>
          <w:rFonts w:ascii="Century Gothic" w:hAnsi="Century Gothic"/>
          <w:sz w:val="20"/>
        </w:rPr>
      </w:pPr>
    </w:p>
    <w:p w:rsidR="00AF39A2" w:rsidRPr="00762EAA" w:rsidRDefault="00AF39A2" w:rsidP="00AF39A2">
      <w:pPr>
        <w:rPr>
          <w:rFonts w:ascii="Century Gothic" w:hAnsi="Century Gothic"/>
          <w:sz w:val="20"/>
        </w:rPr>
      </w:pPr>
      <w:r w:rsidRPr="00762EAA">
        <w:rPr>
          <w:rFonts w:ascii="Century Gothic" w:hAnsi="Century Gothic"/>
          <w:sz w:val="20"/>
        </w:rPr>
        <w:t>NETWORK agrees to the guidelines contained in this BARTER AGREEMENT.  With the above signature of the designated AFFILIATE representative, the AFFILIATE agrees to the terms of this BARTER AGREEMENT.</w:t>
      </w:r>
    </w:p>
    <w:p w:rsidR="00AF39A2" w:rsidRPr="00AF39A2" w:rsidRDefault="00AF39A2" w:rsidP="00AF39A2">
      <w:pPr>
        <w:jc w:val="center"/>
        <w:rPr>
          <w:rFonts w:ascii="Century Gothic" w:hAnsi="Century Gothic"/>
          <w:i/>
          <w:sz w:val="16"/>
        </w:rPr>
      </w:pPr>
    </w:p>
    <w:p w:rsidR="00AF39A2" w:rsidRPr="00AF39A2" w:rsidRDefault="00AF39A2" w:rsidP="00AF39A2">
      <w:pPr>
        <w:pStyle w:val="Heading1"/>
        <w:jc w:val="center"/>
        <w:rPr>
          <w:rFonts w:ascii="Century Gothic" w:hAnsi="Century Gothic"/>
          <w:i/>
          <w:sz w:val="16"/>
          <w:szCs w:val="16"/>
        </w:rPr>
      </w:pPr>
      <w:r w:rsidRPr="00AF39A2">
        <w:rPr>
          <w:rFonts w:ascii="Century Gothic" w:hAnsi="Century Gothic"/>
          <w:i/>
          <w:sz w:val="16"/>
          <w:szCs w:val="16"/>
        </w:rPr>
        <w:t xml:space="preserve">“The Sports Flash” Radio </w:t>
      </w:r>
      <w:proofErr w:type="gramStart"/>
      <w:r w:rsidRPr="00AF39A2">
        <w:rPr>
          <w:rFonts w:ascii="Century Gothic" w:hAnsi="Century Gothic"/>
          <w:i/>
          <w:sz w:val="16"/>
          <w:szCs w:val="16"/>
        </w:rPr>
        <w:t>Network  -</w:t>
      </w:r>
      <w:proofErr w:type="gramEnd"/>
      <w:r w:rsidRPr="00AF39A2">
        <w:rPr>
          <w:rFonts w:ascii="Century Gothic" w:hAnsi="Century Gothic"/>
          <w:i/>
          <w:sz w:val="16"/>
          <w:szCs w:val="16"/>
        </w:rPr>
        <w:t xml:space="preserve">  Your teams.  </w:t>
      </w:r>
      <w:proofErr w:type="gramStart"/>
      <w:r w:rsidRPr="00AF39A2">
        <w:rPr>
          <w:rFonts w:ascii="Century Gothic" w:hAnsi="Century Gothic"/>
          <w:i/>
          <w:sz w:val="16"/>
          <w:szCs w:val="16"/>
        </w:rPr>
        <w:t>Your scores.</w:t>
      </w:r>
      <w:proofErr w:type="gramEnd"/>
    </w:p>
    <w:p w:rsidR="00AF39A2" w:rsidRPr="00AF39A2" w:rsidRDefault="00AF39A2" w:rsidP="00AF39A2">
      <w:pPr>
        <w:pStyle w:val="Heading1"/>
        <w:jc w:val="center"/>
        <w:rPr>
          <w:rFonts w:ascii="Century Gothic" w:hAnsi="Century Gothic"/>
          <w:sz w:val="16"/>
          <w:szCs w:val="16"/>
        </w:rPr>
      </w:pPr>
      <w:r w:rsidRPr="00AF39A2">
        <w:rPr>
          <w:rFonts w:ascii="Century Gothic" w:hAnsi="Century Gothic"/>
          <w:sz w:val="16"/>
          <w:szCs w:val="16"/>
        </w:rPr>
        <w:t xml:space="preserve">Mike </w:t>
      </w:r>
      <w:proofErr w:type="spellStart"/>
      <w:r w:rsidRPr="00AF39A2">
        <w:rPr>
          <w:rFonts w:ascii="Century Gothic" w:hAnsi="Century Gothic"/>
          <w:sz w:val="16"/>
          <w:szCs w:val="16"/>
        </w:rPr>
        <w:t>Sinnott</w:t>
      </w:r>
      <w:proofErr w:type="spellEnd"/>
      <w:r w:rsidRPr="00AF39A2">
        <w:rPr>
          <w:rFonts w:ascii="Century Gothic" w:hAnsi="Century Gothic"/>
          <w:sz w:val="16"/>
          <w:szCs w:val="16"/>
        </w:rPr>
        <w:t xml:space="preserve"> - 517-927-4570 - </w:t>
      </w:r>
      <w:hyperlink r:id="rId14" w:history="1">
        <w:r w:rsidRPr="00AF39A2">
          <w:rPr>
            <w:rStyle w:val="Hyperlink"/>
            <w:rFonts w:ascii="Century Gothic" w:hAnsi="Century Gothic"/>
            <w:sz w:val="16"/>
            <w:szCs w:val="16"/>
          </w:rPr>
          <w:t>TheSportsFlash@aol.com</w:t>
        </w:r>
      </w:hyperlink>
      <w:r w:rsidRPr="00AF39A2">
        <w:rPr>
          <w:rFonts w:ascii="Century Gothic" w:hAnsi="Century Gothic"/>
          <w:sz w:val="16"/>
          <w:szCs w:val="16"/>
        </w:rPr>
        <w:t xml:space="preserve"> - www.TheSportsFlash.com</w:t>
      </w:r>
    </w:p>
    <w:p w:rsidR="00863EF2" w:rsidRPr="00AF39A2" w:rsidRDefault="00D453EC">
      <w:pPr>
        <w:rPr>
          <w:rFonts w:ascii="Century Gothic" w:hAnsi="Century Gothic"/>
        </w:rPr>
      </w:pPr>
      <w:bookmarkStart w:id="1" w:name="_GoBack"/>
      <w:bookmarkEnd w:id="1"/>
    </w:p>
    <w:sectPr w:rsidR="00863EF2" w:rsidRPr="00AF39A2">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53EC" w:rsidRDefault="00D453EC" w:rsidP="00762EAA">
      <w:r>
        <w:separator/>
      </w:r>
    </w:p>
  </w:endnote>
  <w:endnote w:type="continuationSeparator" w:id="0">
    <w:p w:rsidR="00D453EC" w:rsidRDefault="00D453EC" w:rsidP="00762E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2EAA" w:rsidRDefault="00762EAA">
    <w:pPr>
      <w:pStyle w:val="Footer"/>
    </w:pPr>
  </w:p>
  <w:tbl>
    <w:tblPr>
      <w:tblW w:w="0" w:type="auto"/>
      <w:tblLook w:val="04A0" w:firstRow="1" w:lastRow="0" w:firstColumn="1" w:lastColumn="0" w:noHBand="0" w:noVBand="1"/>
    </w:tblPr>
    <w:tblGrid>
      <w:gridCol w:w="4788"/>
      <w:gridCol w:w="4788"/>
    </w:tblGrid>
    <w:tr w:rsidR="00762EAA" w:rsidTr="009B193A">
      <w:tc>
        <w:tcPr>
          <w:tcW w:w="4788" w:type="dxa"/>
          <w:shd w:val="clear" w:color="auto" w:fill="auto"/>
          <w:vAlign w:val="center"/>
        </w:tcPr>
        <w:p w:rsidR="00762EAA" w:rsidRPr="00F72FBC" w:rsidRDefault="00762EAA" w:rsidP="009B193A">
          <w:pPr>
            <w:pStyle w:val="Footer"/>
            <w:rPr>
              <w:rFonts w:ascii="Century Gothic" w:eastAsia="Calibri" w:hAnsi="Century Gothic"/>
              <w:b/>
              <w:i/>
              <w:sz w:val="16"/>
            </w:rPr>
          </w:pPr>
          <w:r>
            <w:object w:dxaOrig="3221" w:dyaOrig="32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6.35pt;height:66.35pt" o:ole="" fillcolor="window">
                <v:imagedata r:id="rId1" o:title=""/>
              </v:shape>
              <o:OLEObject Type="Embed" ProgID="Word.Picture.8" ShapeID="_x0000_i1026" DrawAspect="Content" ObjectID="_1429528638" r:id="rId2"/>
            </w:object>
          </w:r>
        </w:p>
      </w:tc>
      <w:tc>
        <w:tcPr>
          <w:tcW w:w="4788" w:type="dxa"/>
          <w:shd w:val="clear" w:color="auto" w:fill="auto"/>
          <w:vAlign w:val="bottom"/>
        </w:tcPr>
        <w:p w:rsidR="00762EAA" w:rsidRPr="00F72FBC" w:rsidRDefault="00762EAA" w:rsidP="009B193A">
          <w:pPr>
            <w:pStyle w:val="Footer"/>
            <w:jc w:val="right"/>
            <w:rPr>
              <w:rFonts w:ascii="Century Gothic" w:eastAsia="Calibri" w:hAnsi="Century Gothic"/>
              <w:b/>
              <w:i/>
              <w:sz w:val="16"/>
            </w:rPr>
          </w:pPr>
          <w:r w:rsidRPr="00F72FBC">
            <w:rPr>
              <w:rFonts w:ascii="Century Gothic" w:eastAsia="Calibri" w:hAnsi="Century Gothic"/>
              <w:b/>
              <w:i/>
              <w:sz w:val="16"/>
            </w:rPr>
            <w:t xml:space="preserve">1516 </w:t>
          </w:r>
          <w:proofErr w:type="spellStart"/>
          <w:r w:rsidRPr="00F72FBC">
            <w:rPr>
              <w:rFonts w:ascii="Century Gothic" w:eastAsia="Calibri" w:hAnsi="Century Gothic"/>
              <w:b/>
              <w:i/>
              <w:sz w:val="16"/>
            </w:rPr>
            <w:t>Lytell</w:t>
          </w:r>
          <w:proofErr w:type="spellEnd"/>
          <w:r w:rsidRPr="00F72FBC">
            <w:rPr>
              <w:rFonts w:ascii="Century Gothic" w:eastAsia="Calibri" w:hAnsi="Century Gothic"/>
              <w:b/>
              <w:i/>
              <w:sz w:val="16"/>
            </w:rPr>
            <w:t xml:space="preserve"> </w:t>
          </w:r>
          <w:proofErr w:type="spellStart"/>
          <w:r w:rsidRPr="00F72FBC">
            <w:rPr>
              <w:rFonts w:ascii="Century Gothic" w:eastAsia="Calibri" w:hAnsi="Century Gothic"/>
              <w:b/>
              <w:i/>
              <w:sz w:val="16"/>
            </w:rPr>
            <w:t>Johne’s</w:t>
          </w:r>
          <w:proofErr w:type="spellEnd"/>
          <w:r w:rsidRPr="00F72FBC">
            <w:rPr>
              <w:rFonts w:ascii="Century Gothic" w:eastAsia="Calibri" w:hAnsi="Century Gothic"/>
              <w:b/>
              <w:i/>
              <w:sz w:val="16"/>
            </w:rPr>
            <w:t xml:space="preserve"> Path</w:t>
          </w:r>
        </w:p>
        <w:p w:rsidR="00762EAA" w:rsidRPr="00F72FBC" w:rsidRDefault="00762EAA" w:rsidP="009B193A">
          <w:pPr>
            <w:pStyle w:val="Footer"/>
            <w:jc w:val="right"/>
            <w:rPr>
              <w:rFonts w:ascii="Century Gothic" w:eastAsia="Calibri" w:hAnsi="Century Gothic"/>
              <w:b/>
              <w:i/>
              <w:sz w:val="16"/>
            </w:rPr>
          </w:pPr>
          <w:r w:rsidRPr="00F72FBC">
            <w:rPr>
              <w:rFonts w:ascii="Century Gothic" w:eastAsia="Calibri" w:hAnsi="Century Gothic"/>
              <w:b/>
              <w:i/>
              <w:sz w:val="16"/>
            </w:rPr>
            <w:t xml:space="preserve"> Williamston ,MI  48895</w:t>
          </w:r>
        </w:p>
        <w:p w:rsidR="00762EAA" w:rsidRPr="00F72FBC" w:rsidRDefault="00762EAA" w:rsidP="009B193A">
          <w:pPr>
            <w:pStyle w:val="Footer"/>
            <w:jc w:val="right"/>
            <w:rPr>
              <w:rFonts w:ascii="Century Gothic" w:eastAsia="Calibri" w:hAnsi="Century Gothic"/>
              <w:b/>
              <w:i/>
              <w:sz w:val="16"/>
            </w:rPr>
          </w:pPr>
          <w:r w:rsidRPr="00F72FBC">
            <w:rPr>
              <w:rFonts w:ascii="Century Gothic" w:eastAsia="Calibri" w:hAnsi="Century Gothic"/>
              <w:b/>
              <w:i/>
              <w:sz w:val="16"/>
            </w:rPr>
            <w:t xml:space="preserve"> (517) 927-4570</w:t>
          </w:r>
        </w:p>
        <w:p w:rsidR="00762EAA" w:rsidRPr="00F72FBC" w:rsidRDefault="00762EAA" w:rsidP="009B193A">
          <w:pPr>
            <w:pStyle w:val="Footer"/>
            <w:jc w:val="right"/>
            <w:rPr>
              <w:rFonts w:ascii="Century Gothic" w:eastAsia="Calibri" w:hAnsi="Century Gothic"/>
              <w:b/>
              <w:i/>
              <w:sz w:val="16"/>
            </w:rPr>
          </w:pPr>
          <w:r w:rsidRPr="00F72FBC">
            <w:rPr>
              <w:rFonts w:ascii="Century Gothic" w:eastAsia="Calibri" w:hAnsi="Century Gothic"/>
              <w:b/>
              <w:i/>
              <w:sz w:val="16"/>
            </w:rPr>
            <w:t>F: (517) 655-1761</w:t>
          </w:r>
        </w:p>
        <w:p w:rsidR="00762EAA" w:rsidRPr="00F72FBC" w:rsidRDefault="00D453EC" w:rsidP="009B193A">
          <w:pPr>
            <w:pStyle w:val="Footer"/>
            <w:jc w:val="right"/>
            <w:rPr>
              <w:rFonts w:ascii="Century Gothic" w:eastAsia="Calibri" w:hAnsi="Century Gothic"/>
              <w:b/>
              <w:i/>
              <w:sz w:val="16"/>
            </w:rPr>
          </w:pPr>
          <w:hyperlink r:id="rId3" w:history="1">
            <w:r w:rsidR="00762EAA" w:rsidRPr="00D15642">
              <w:rPr>
                <w:rStyle w:val="Hyperlink"/>
                <w:rFonts w:ascii="Century Gothic" w:eastAsia="Calibri" w:hAnsi="Century Gothic"/>
                <w:b/>
                <w:i/>
                <w:sz w:val="16"/>
              </w:rPr>
              <w:t>mike@TheSportsFlash.com</w:t>
            </w:r>
          </w:hyperlink>
          <w:r w:rsidR="00762EAA">
            <w:rPr>
              <w:rFonts w:ascii="Century Gothic" w:eastAsia="Calibri" w:hAnsi="Century Gothic"/>
              <w:b/>
              <w:i/>
              <w:sz w:val="16"/>
            </w:rPr>
            <w:t xml:space="preserve"> </w:t>
          </w:r>
        </w:p>
      </w:tc>
    </w:tr>
  </w:tbl>
  <w:p w:rsidR="00762EAA" w:rsidRDefault="00762EAA">
    <w:pPr>
      <w:pStyle w:val="Footer"/>
    </w:pPr>
  </w:p>
  <w:p w:rsidR="00762EAA" w:rsidRDefault="00762E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53EC" w:rsidRDefault="00D453EC" w:rsidP="00762EAA">
      <w:r>
        <w:separator/>
      </w:r>
    </w:p>
  </w:footnote>
  <w:footnote w:type="continuationSeparator" w:id="0">
    <w:p w:rsidR="00D453EC" w:rsidRDefault="00D453EC" w:rsidP="00762E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5599F"/>
    <w:multiLevelType w:val="hybridMultilevel"/>
    <w:tmpl w:val="329AB7D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619E2B84"/>
    <w:multiLevelType w:val="hybridMultilevel"/>
    <w:tmpl w:val="7494D2C2"/>
    <w:lvl w:ilvl="0" w:tplc="DF5A294A">
      <w:start w:val="1"/>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9A2"/>
    <w:rsid w:val="0000009E"/>
    <w:rsid w:val="0003175C"/>
    <w:rsid w:val="00040D60"/>
    <w:rsid w:val="00047BAE"/>
    <w:rsid w:val="000B42E9"/>
    <w:rsid w:val="000D0848"/>
    <w:rsid w:val="000D51CE"/>
    <w:rsid w:val="000E0532"/>
    <w:rsid w:val="000F31DA"/>
    <w:rsid w:val="001107B5"/>
    <w:rsid w:val="001253DF"/>
    <w:rsid w:val="00125542"/>
    <w:rsid w:val="00155E7A"/>
    <w:rsid w:val="00170586"/>
    <w:rsid w:val="001A36E6"/>
    <w:rsid w:val="001B4F8C"/>
    <w:rsid w:val="001F77E0"/>
    <w:rsid w:val="002444C0"/>
    <w:rsid w:val="002524C6"/>
    <w:rsid w:val="00270B62"/>
    <w:rsid w:val="002B3F77"/>
    <w:rsid w:val="002D7A70"/>
    <w:rsid w:val="00345DD2"/>
    <w:rsid w:val="00380A8C"/>
    <w:rsid w:val="0038716A"/>
    <w:rsid w:val="003D3A72"/>
    <w:rsid w:val="003F294E"/>
    <w:rsid w:val="004132BF"/>
    <w:rsid w:val="00436C2C"/>
    <w:rsid w:val="00445FF7"/>
    <w:rsid w:val="00455A6A"/>
    <w:rsid w:val="00455DEF"/>
    <w:rsid w:val="0047541A"/>
    <w:rsid w:val="0048647D"/>
    <w:rsid w:val="004940FA"/>
    <w:rsid w:val="004A556E"/>
    <w:rsid w:val="004B1FDE"/>
    <w:rsid w:val="004C3192"/>
    <w:rsid w:val="004D07B8"/>
    <w:rsid w:val="004F5F2C"/>
    <w:rsid w:val="00500A28"/>
    <w:rsid w:val="005209CB"/>
    <w:rsid w:val="00530E19"/>
    <w:rsid w:val="00552074"/>
    <w:rsid w:val="0056590B"/>
    <w:rsid w:val="00596B5B"/>
    <w:rsid w:val="0062086A"/>
    <w:rsid w:val="00646E18"/>
    <w:rsid w:val="006B477E"/>
    <w:rsid w:val="006E0468"/>
    <w:rsid w:val="0073780A"/>
    <w:rsid w:val="007609AF"/>
    <w:rsid w:val="00762EAA"/>
    <w:rsid w:val="00777FB7"/>
    <w:rsid w:val="007B2F37"/>
    <w:rsid w:val="007C4240"/>
    <w:rsid w:val="007F71E8"/>
    <w:rsid w:val="008A21D2"/>
    <w:rsid w:val="008E72C5"/>
    <w:rsid w:val="00914390"/>
    <w:rsid w:val="009179E1"/>
    <w:rsid w:val="00960CD8"/>
    <w:rsid w:val="00963748"/>
    <w:rsid w:val="009813B9"/>
    <w:rsid w:val="009852D8"/>
    <w:rsid w:val="009961CD"/>
    <w:rsid w:val="009C2017"/>
    <w:rsid w:val="009D3BA6"/>
    <w:rsid w:val="009E103B"/>
    <w:rsid w:val="00A3092F"/>
    <w:rsid w:val="00A47B2F"/>
    <w:rsid w:val="00A67E90"/>
    <w:rsid w:val="00A73C54"/>
    <w:rsid w:val="00A83597"/>
    <w:rsid w:val="00A864C0"/>
    <w:rsid w:val="00AE17CE"/>
    <w:rsid w:val="00AE2E5B"/>
    <w:rsid w:val="00AF39A2"/>
    <w:rsid w:val="00AF5ADE"/>
    <w:rsid w:val="00B376FF"/>
    <w:rsid w:val="00B51372"/>
    <w:rsid w:val="00BA1F93"/>
    <w:rsid w:val="00BE4A09"/>
    <w:rsid w:val="00C031D6"/>
    <w:rsid w:val="00C305F9"/>
    <w:rsid w:val="00D1471D"/>
    <w:rsid w:val="00D453EC"/>
    <w:rsid w:val="00D46B5E"/>
    <w:rsid w:val="00D7107B"/>
    <w:rsid w:val="00D7651A"/>
    <w:rsid w:val="00DA3884"/>
    <w:rsid w:val="00DE6153"/>
    <w:rsid w:val="00ED2501"/>
    <w:rsid w:val="00F04065"/>
    <w:rsid w:val="00F14CB1"/>
    <w:rsid w:val="00F55264"/>
    <w:rsid w:val="00F677A4"/>
    <w:rsid w:val="00F75D03"/>
    <w:rsid w:val="00FA10D7"/>
    <w:rsid w:val="00FF53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39A2"/>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AF39A2"/>
    <w:pPr>
      <w:keepNext/>
      <w:outlineLvl w:val="0"/>
    </w:pPr>
    <w:rPr>
      <w:rFonts w:ascii="Verdana" w:hAnsi="Verdana"/>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F39A2"/>
    <w:rPr>
      <w:rFonts w:ascii="Verdana" w:eastAsia="Times New Roman" w:hAnsi="Verdana" w:cs="Times New Roman"/>
      <w:b/>
      <w:sz w:val="40"/>
      <w:szCs w:val="20"/>
    </w:rPr>
  </w:style>
  <w:style w:type="character" w:styleId="Hyperlink">
    <w:name w:val="Hyperlink"/>
    <w:basedOn w:val="DefaultParagraphFont"/>
    <w:rsid w:val="00AF39A2"/>
    <w:rPr>
      <w:color w:val="0000FF"/>
      <w:u w:val="single"/>
    </w:rPr>
  </w:style>
  <w:style w:type="paragraph" w:styleId="Header">
    <w:name w:val="header"/>
    <w:basedOn w:val="Normal"/>
    <w:link w:val="HeaderChar"/>
    <w:uiPriority w:val="99"/>
    <w:unhideWhenUsed/>
    <w:rsid w:val="00762EAA"/>
    <w:pPr>
      <w:tabs>
        <w:tab w:val="center" w:pos="4680"/>
        <w:tab w:val="right" w:pos="9360"/>
      </w:tabs>
    </w:pPr>
  </w:style>
  <w:style w:type="character" w:customStyle="1" w:styleId="HeaderChar">
    <w:name w:val="Header Char"/>
    <w:basedOn w:val="DefaultParagraphFont"/>
    <w:link w:val="Header"/>
    <w:uiPriority w:val="99"/>
    <w:rsid w:val="00762EAA"/>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762EAA"/>
    <w:pPr>
      <w:tabs>
        <w:tab w:val="center" w:pos="4680"/>
        <w:tab w:val="right" w:pos="9360"/>
      </w:tabs>
    </w:pPr>
  </w:style>
  <w:style w:type="character" w:customStyle="1" w:styleId="FooterChar">
    <w:name w:val="Footer Char"/>
    <w:basedOn w:val="DefaultParagraphFont"/>
    <w:link w:val="Footer"/>
    <w:uiPriority w:val="99"/>
    <w:rsid w:val="00762EAA"/>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762EAA"/>
    <w:rPr>
      <w:rFonts w:ascii="Tahoma" w:hAnsi="Tahoma" w:cs="Tahoma"/>
      <w:sz w:val="16"/>
      <w:szCs w:val="16"/>
    </w:rPr>
  </w:style>
  <w:style w:type="character" w:customStyle="1" w:styleId="BalloonTextChar">
    <w:name w:val="Balloon Text Char"/>
    <w:basedOn w:val="DefaultParagraphFont"/>
    <w:link w:val="BalloonText"/>
    <w:uiPriority w:val="99"/>
    <w:semiHidden/>
    <w:rsid w:val="00762EAA"/>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39A2"/>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AF39A2"/>
    <w:pPr>
      <w:keepNext/>
      <w:outlineLvl w:val="0"/>
    </w:pPr>
    <w:rPr>
      <w:rFonts w:ascii="Verdana" w:hAnsi="Verdana"/>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F39A2"/>
    <w:rPr>
      <w:rFonts w:ascii="Verdana" w:eastAsia="Times New Roman" w:hAnsi="Verdana" w:cs="Times New Roman"/>
      <w:b/>
      <w:sz w:val="40"/>
      <w:szCs w:val="20"/>
    </w:rPr>
  </w:style>
  <w:style w:type="character" w:styleId="Hyperlink">
    <w:name w:val="Hyperlink"/>
    <w:basedOn w:val="DefaultParagraphFont"/>
    <w:rsid w:val="00AF39A2"/>
    <w:rPr>
      <w:color w:val="0000FF"/>
      <w:u w:val="single"/>
    </w:rPr>
  </w:style>
  <w:style w:type="paragraph" w:styleId="Header">
    <w:name w:val="header"/>
    <w:basedOn w:val="Normal"/>
    <w:link w:val="HeaderChar"/>
    <w:uiPriority w:val="99"/>
    <w:unhideWhenUsed/>
    <w:rsid w:val="00762EAA"/>
    <w:pPr>
      <w:tabs>
        <w:tab w:val="center" w:pos="4680"/>
        <w:tab w:val="right" w:pos="9360"/>
      </w:tabs>
    </w:pPr>
  </w:style>
  <w:style w:type="character" w:customStyle="1" w:styleId="HeaderChar">
    <w:name w:val="Header Char"/>
    <w:basedOn w:val="DefaultParagraphFont"/>
    <w:link w:val="Header"/>
    <w:uiPriority w:val="99"/>
    <w:rsid w:val="00762EAA"/>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762EAA"/>
    <w:pPr>
      <w:tabs>
        <w:tab w:val="center" w:pos="4680"/>
        <w:tab w:val="right" w:pos="9360"/>
      </w:tabs>
    </w:pPr>
  </w:style>
  <w:style w:type="character" w:customStyle="1" w:styleId="FooterChar">
    <w:name w:val="Footer Char"/>
    <w:basedOn w:val="DefaultParagraphFont"/>
    <w:link w:val="Footer"/>
    <w:uiPriority w:val="99"/>
    <w:rsid w:val="00762EAA"/>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762EAA"/>
    <w:rPr>
      <w:rFonts w:ascii="Tahoma" w:hAnsi="Tahoma" w:cs="Tahoma"/>
      <w:sz w:val="16"/>
      <w:szCs w:val="16"/>
    </w:rPr>
  </w:style>
  <w:style w:type="character" w:customStyle="1" w:styleId="BalloonTextChar">
    <w:name w:val="Balloon Text Char"/>
    <w:basedOn w:val="DefaultParagraphFont"/>
    <w:link w:val="BalloonText"/>
    <w:uiPriority w:val="99"/>
    <w:semiHidden/>
    <w:rsid w:val="00762EAA"/>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545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josh@wbvi.co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mike@TheSportsFlash.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heSportsFlash@aol.com"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TheSportsFlash@aol.com"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mailto:mike@TheSportsFlash.com" TargetMode="External"/><Relationship Id="rId2" Type="http://schemas.openxmlformats.org/officeDocument/2006/relationships/oleObject" Target="embeddings/oleObject2.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D015F0-7C9A-471B-97A0-CFCF895644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2073</TotalTime>
  <Pages>2</Pages>
  <Words>371</Words>
  <Characters>2121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4</cp:revision>
  <cp:lastPrinted>2013-05-07T14:50:00Z</cp:lastPrinted>
  <dcterms:created xsi:type="dcterms:W3CDTF">2013-05-06T16:22:00Z</dcterms:created>
  <dcterms:modified xsi:type="dcterms:W3CDTF">2013-05-08T18:31:00Z</dcterms:modified>
</cp:coreProperties>
</file>