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45pt;height:160.45pt" o:ole="" fillcolor="window">
            <v:imagedata r:id="rId9" o:title=""/>
          </v:shape>
          <o:OLEObject Type="Embed" ProgID="Word.Picture.8" ShapeID="_x0000_i1025" DrawAspect="Content" ObjectID="_142279059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 xml:space="preserve">(b) </w:t>
      </w:r>
      <w:r w:rsidR="009B4DA7">
        <w:rPr>
          <w:rFonts w:ascii="Century Gothic" w:hAnsi="Century Gothic"/>
          <w:b/>
          <w:i/>
          <w:sz w:val="20"/>
        </w:rPr>
        <w:t>MILE HIGH SPORTS;</w:t>
      </w:r>
      <w:bookmarkStart w:id="1" w:name="_GoBack"/>
      <w:bookmarkEnd w:id="1"/>
      <w:r w:rsidR="007609AF">
        <w:rPr>
          <w:rFonts w:ascii="Century Gothic" w:hAnsi="Century Gothic"/>
          <w:b/>
          <w:i/>
          <w:sz w:val="20"/>
        </w:rPr>
        <w:t xml:space="preserve"> </w:t>
      </w:r>
      <w:r w:rsidR="00EA4975">
        <w:rPr>
          <w:rFonts w:ascii="Century Gothic" w:hAnsi="Century Gothic"/>
          <w:b/>
          <w:i/>
          <w:sz w:val="20"/>
        </w:rPr>
        <w:t xml:space="preserve">KCKK-AM </w:t>
      </w:r>
      <w:r w:rsidRPr="00B51372">
        <w:rPr>
          <w:rFonts w:ascii="Century Gothic" w:hAnsi="Century Gothic"/>
          <w:b/>
          <w:i/>
          <w:sz w:val="20"/>
        </w:rPr>
        <w:t>(AFFILIATE)</w:t>
      </w:r>
    </w:p>
    <w:p w:rsidR="00455A6A" w:rsidRPr="00A67E90" w:rsidRDefault="00EA4975" w:rsidP="00AF39A2">
      <w:pPr>
        <w:rPr>
          <w:rFonts w:ascii="Century Gothic" w:hAnsi="Century Gothic"/>
          <w:sz w:val="20"/>
        </w:rPr>
      </w:pPr>
      <w:r>
        <w:rPr>
          <w:rFonts w:ascii="Century Gothic" w:hAnsi="Century Gothic"/>
          <w:sz w:val="20"/>
        </w:rPr>
        <w:t>Josh Pennock</w:t>
      </w:r>
    </w:p>
    <w:p w:rsidR="00AF39A2" w:rsidRDefault="00EA4975" w:rsidP="00AF39A2">
      <w:pPr>
        <w:rPr>
          <w:rFonts w:ascii="Century Gothic" w:hAnsi="Century Gothic"/>
          <w:sz w:val="20"/>
        </w:rPr>
      </w:pPr>
      <w:r>
        <w:rPr>
          <w:rFonts w:ascii="Century Gothic" w:hAnsi="Century Gothic"/>
          <w:sz w:val="20"/>
        </w:rPr>
        <w:t>975 Lincoln Street, #201</w:t>
      </w:r>
    </w:p>
    <w:p w:rsidR="00A67E90" w:rsidRPr="00762EAA" w:rsidRDefault="00EA4975" w:rsidP="00AF39A2">
      <w:pPr>
        <w:rPr>
          <w:rFonts w:ascii="Century Gothic" w:hAnsi="Century Gothic"/>
          <w:sz w:val="20"/>
        </w:rPr>
      </w:pPr>
      <w:r>
        <w:rPr>
          <w:rFonts w:ascii="Century Gothic" w:hAnsi="Century Gothic"/>
          <w:sz w:val="20"/>
        </w:rPr>
        <w:t>Denver, CO  80203</w:t>
      </w:r>
    </w:p>
    <w:p w:rsidR="00B51372" w:rsidRDefault="00EA4975" w:rsidP="00A67E90">
      <w:pPr>
        <w:rPr>
          <w:rFonts w:ascii="Century Gothic" w:hAnsi="Century Gothic"/>
          <w:sz w:val="20"/>
        </w:rPr>
      </w:pPr>
      <w:r>
        <w:rPr>
          <w:rFonts w:ascii="Century Gothic" w:hAnsi="Century Gothic"/>
          <w:sz w:val="20"/>
        </w:rPr>
        <w:t>(P) 303-650-1795</w:t>
      </w:r>
    </w:p>
    <w:p w:rsidR="00EA4975" w:rsidRDefault="00EA4975" w:rsidP="00A67E90">
      <w:pPr>
        <w:rPr>
          <w:rFonts w:ascii="Century Gothic" w:hAnsi="Century Gothic"/>
          <w:sz w:val="20"/>
        </w:rPr>
      </w:pPr>
      <w:r>
        <w:rPr>
          <w:rFonts w:ascii="Century Gothic" w:hAnsi="Century Gothic"/>
          <w:sz w:val="20"/>
        </w:rPr>
        <w:t>(C) 678-467-2386</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EA4975" w:rsidRPr="00FC6301">
          <w:rPr>
            <w:rStyle w:val="Hyperlink"/>
            <w:rFonts w:ascii="Century Gothic" w:hAnsi="Century Gothic"/>
            <w:sz w:val="20"/>
          </w:rPr>
          <w:t>josh@milehighsports.com</w:t>
        </w:r>
      </w:hyperlink>
      <w:r w:rsidR="00EA4975">
        <w:rPr>
          <w:rFonts w:ascii="Century Gothic" w:hAnsi="Century Gothic"/>
          <w:sz w:val="20"/>
        </w:rPr>
        <w:t xml:space="preserve"> </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AFFILIATE </w:t>
      </w:r>
      <w:r w:rsidR="00A67E90">
        <w:rPr>
          <w:rFonts w:ascii="Century Gothic" w:hAnsi="Century Gothic"/>
          <w:sz w:val="20"/>
        </w:rPr>
        <w:t xml:space="preserve">radio station </w:t>
      </w:r>
      <w:r w:rsidR="00EA4975">
        <w:rPr>
          <w:rFonts w:ascii="Century Gothic" w:hAnsi="Century Gothic"/>
          <w:sz w:val="20"/>
        </w:rPr>
        <w:t xml:space="preserve">in </w:t>
      </w:r>
      <w:r w:rsidR="00A67E90">
        <w:rPr>
          <w:rFonts w:ascii="Century Gothic" w:hAnsi="Century Gothic"/>
          <w:sz w:val="20"/>
        </w:rPr>
        <w:t>exchange for a minimum of</w:t>
      </w:r>
      <w:r w:rsidRPr="00762EAA">
        <w:rPr>
          <w:rFonts w:ascii="Century Gothic" w:hAnsi="Century Gothic"/>
          <w:sz w:val="20"/>
        </w:rPr>
        <w:t xml:space="preserve"> </w:t>
      </w:r>
      <w:r w:rsidR="007609AF">
        <w:rPr>
          <w:rFonts w:ascii="Century Gothic" w:hAnsi="Century Gothic"/>
          <w:sz w:val="20"/>
        </w:rPr>
        <w:t xml:space="preserve">three </w:t>
      </w:r>
      <w:r w:rsidRPr="00762EAA">
        <w:rPr>
          <w:rFonts w:ascii="Century Gothic" w:hAnsi="Century Gothic"/>
          <w:sz w:val="20"/>
        </w:rPr>
        <w:t>(3)</w:t>
      </w:r>
      <w:r w:rsidR="007609AF">
        <w:rPr>
          <w:rFonts w:ascii="Century Gothic" w:hAnsi="Century Gothic"/>
          <w:sz w:val="20"/>
        </w:rPr>
        <w:t>, 60-second</w:t>
      </w:r>
      <w:r w:rsidRPr="00762EAA">
        <w:rPr>
          <w:rFonts w:ascii="Century Gothic" w:hAnsi="Century Gothic"/>
          <w:sz w:val="20"/>
        </w:rPr>
        <w:t xml:space="preserve"> barter commercials each weekday on each AFFILIATE station.</w:t>
      </w:r>
    </w:p>
    <w:p w:rsidR="00A3092F" w:rsidRDefault="00AF39A2" w:rsidP="00A3092F">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609AF" w:rsidRDefault="007609AF" w:rsidP="00A3092F">
      <w:pPr>
        <w:numPr>
          <w:ilvl w:val="0"/>
          <w:numId w:val="1"/>
        </w:numPr>
        <w:ind w:right="-720"/>
        <w:rPr>
          <w:rFonts w:ascii="Century Gothic" w:hAnsi="Century Gothic"/>
          <w:sz w:val="20"/>
        </w:rPr>
      </w:pPr>
      <w:r>
        <w:rPr>
          <w:rFonts w:ascii="Century Gothic" w:hAnsi="Century Gothic"/>
          <w:sz w:val="20"/>
        </w:rPr>
        <w:t>Please check one of the following:</w:t>
      </w:r>
    </w:p>
    <w:p w:rsidR="007609AF" w:rsidRDefault="007609AF" w:rsidP="007609AF">
      <w:pPr>
        <w:ind w:left="780" w:right="-720"/>
        <w:rPr>
          <w:rFonts w:ascii="Century Gothic" w:hAnsi="Century Gothic"/>
          <w:sz w:val="20"/>
        </w:rPr>
      </w:pPr>
      <w:r>
        <w:rPr>
          <w:rFonts w:ascii="Century Gothic" w:hAnsi="Century Gothic"/>
          <w:sz w:val="20"/>
        </w:rPr>
        <w:t xml:space="preserve">(a)_____________ NETWORK will include its COMMERCIAL with the delivery of the daily update as a self-contained feature; or. </w:t>
      </w:r>
    </w:p>
    <w:p w:rsidR="00EA4975" w:rsidRDefault="007609AF" w:rsidP="007609AF">
      <w:pPr>
        <w:ind w:left="780" w:right="-720"/>
        <w:rPr>
          <w:rFonts w:ascii="Century Gothic" w:hAnsi="Century Gothic"/>
          <w:sz w:val="20"/>
        </w:rPr>
      </w:pPr>
      <w:r>
        <w:rPr>
          <w:rFonts w:ascii="Century Gothic" w:hAnsi="Century Gothic"/>
          <w:sz w:val="20"/>
        </w:rPr>
        <w:lastRenderedPageBreak/>
        <w:t xml:space="preserve">(b) ____________ NETWORK will traffic its barter COMMERCIAL, sending AFFILIATE traffic instructions for the airing of NETWORK commercials.  </w:t>
      </w:r>
    </w:p>
    <w:p w:rsidR="00EA4975" w:rsidRDefault="00EA4975" w:rsidP="00EA4975">
      <w:pPr>
        <w:numPr>
          <w:ilvl w:val="0"/>
          <w:numId w:val="1"/>
        </w:numPr>
        <w:ind w:right="-720"/>
        <w:rPr>
          <w:rFonts w:ascii="Century Gothic" w:hAnsi="Century Gothic"/>
          <w:sz w:val="20"/>
        </w:rPr>
      </w:pPr>
      <w:r>
        <w:rPr>
          <w:rFonts w:ascii="Century Gothic" w:hAnsi="Century Gothic"/>
          <w:sz w:val="20"/>
        </w:rPr>
        <w:t>AFFILIATE has the unlimited right to air NETWORK reports;</w:t>
      </w:r>
    </w:p>
    <w:p w:rsidR="00EA4975" w:rsidRDefault="00EA4975" w:rsidP="00EA4975">
      <w:pPr>
        <w:numPr>
          <w:ilvl w:val="0"/>
          <w:numId w:val="1"/>
        </w:numPr>
        <w:ind w:right="-720"/>
        <w:rPr>
          <w:rFonts w:ascii="Century Gothic" w:hAnsi="Century Gothic"/>
          <w:sz w:val="20"/>
        </w:rPr>
      </w:pPr>
      <w:r>
        <w:rPr>
          <w:rFonts w:ascii="Century Gothic" w:hAnsi="Century Gothic"/>
          <w:sz w:val="20"/>
        </w:rPr>
        <w:t>AFFILIATE can sell local sponsors to the updates and provide the copy to NETWORK and the NETWORK will include the local sponsors in the NETWORK updates;</w:t>
      </w:r>
    </w:p>
    <w:p w:rsidR="00EA4975" w:rsidRDefault="00EA4975" w:rsidP="00EA4975">
      <w:pPr>
        <w:numPr>
          <w:ilvl w:val="0"/>
          <w:numId w:val="1"/>
        </w:numPr>
        <w:ind w:right="-720"/>
        <w:rPr>
          <w:rFonts w:ascii="Century Gothic" w:hAnsi="Century Gothic"/>
          <w:sz w:val="20"/>
        </w:rPr>
      </w:pPr>
      <w:r w:rsidRPr="00960A47">
        <w:rPr>
          <w:rFonts w:ascii="Century Gothic" w:hAnsi="Century Gothic"/>
          <w:sz w:val="20"/>
        </w:rPr>
        <w:t>AFFILIATE accepts all responsibility for providing accurate copy to the NETWORK for the local sponsors</w:t>
      </w:r>
      <w:r>
        <w:rPr>
          <w:rFonts w:ascii="Century Gothic" w:hAnsi="Century Gothic"/>
          <w:sz w:val="20"/>
        </w:rPr>
        <w:t xml:space="preserve"> and AFFILIATE accepts all fiduciary responsibility for the airing of the local sponsors.  NETWORK relinquishes all financial claim on local sponsorships that are sold by </w:t>
      </w:r>
      <w:proofErr w:type="gramStart"/>
      <w:r>
        <w:rPr>
          <w:rFonts w:ascii="Century Gothic" w:hAnsi="Century Gothic"/>
          <w:sz w:val="20"/>
        </w:rPr>
        <w:t>AFFILIATE  and</w:t>
      </w:r>
      <w:proofErr w:type="gramEnd"/>
      <w:r>
        <w:rPr>
          <w:rFonts w:ascii="Century Gothic" w:hAnsi="Century Gothic"/>
          <w:sz w:val="20"/>
        </w:rPr>
        <w:t xml:space="preserve"> the airing of local sponsor copy is a FREE service provided by NETWORK to AFFILIATE.</w:t>
      </w:r>
    </w:p>
    <w:p w:rsidR="00EA4975" w:rsidRPr="00A46C0F" w:rsidRDefault="00EA4975" w:rsidP="00EA4975">
      <w:pPr>
        <w:numPr>
          <w:ilvl w:val="0"/>
          <w:numId w:val="1"/>
        </w:numPr>
        <w:ind w:right="-720"/>
        <w:rPr>
          <w:rFonts w:ascii="Century Gothic" w:hAnsi="Century Gothic"/>
          <w:sz w:val="20"/>
        </w:rPr>
      </w:pPr>
      <w:r w:rsidRPr="00A46C0F">
        <w:rPr>
          <w:rFonts w:ascii="Century Gothic" w:hAnsi="Century Gothic"/>
          <w:sz w:val="20"/>
        </w:rPr>
        <w:t xml:space="preserve">NETWORK agrees that this is a market-exclusive agreement, covering the </w:t>
      </w:r>
      <w:r>
        <w:rPr>
          <w:rFonts w:ascii="Century Gothic" w:hAnsi="Century Gothic"/>
          <w:sz w:val="20"/>
        </w:rPr>
        <w:t>DENVER designated market area.</w:t>
      </w:r>
    </w:p>
    <w:p w:rsidR="00EA4975" w:rsidRPr="00A67E90" w:rsidRDefault="00EA4975" w:rsidP="007609AF">
      <w:pPr>
        <w:ind w:left="780"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w:t>
      </w:r>
      <w:r w:rsidR="00A3092F">
        <w:rPr>
          <w:rFonts w:ascii="Century Gothic" w:hAnsi="Century Gothic"/>
          <w:sz w:val="20"/>
        </w:rPr>
        <w:t>ekday on each AFFILIATE;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7609AF">
        <w:rPr>
          <w:rFonts w:ascii="Century Gothic" w:hAnsi="Century Gothic"/>
          <w:sz w:val="20"/>
        </w:rPr>
        <w:t>l as a self-contained feature or air the NETWORK commercials, run-of-schedule, Monday-Friday from 6 A – 7P.</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NETWORK commercials, if necessary.</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67E90">
        <w:rPr>
          <w:rFonts w:ascii="Century Gothic" w:hAnsi="Century Gothic"/>
          <w:sz w:val="20"/>
        </w:rPr>
        <w:t>F</w:t>
      </w:r>
      <w:r w:rsidR="007609AF">
        <w:rPr>
          <w:rFonts w:ascii="Century Gothic" w:hAnsi="Century Gothic"/>
          <w:sz w:val="20"/>
        </w:rPr>
        <w:t>ebruary 25,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FF4F66">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66" w:rsidRDefault="00FF4F66" w:rsidP="00762EAA">
      <w:r>
        <w:separator/>
      </w:r>
    </w:p>
  </w:endnote>
  <w:endnote w:type="continuationSeparator" w:id="0">
    <w:p w:rsidR="00FF4F66" w:rsidRDefault="00FF4F66"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2790593"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FF4F66"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66" w:rsidRDefault="00FF4F66" w:rsidP="00762EAA">
      <w:r>
        <w:separator/>
      </w:r>
    </w:p>
  </w:footnote>
  <w:footnote w:type="continuationSeparator" w:id="0">
    <w:p w:rsidR="00FF4F66" w:rsidRDefault="00FF4F66"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3175C"/>
    <w:rsid w:val="001A36E6"/>
    <w:rsid w:val="001F77E0"/>
    <w:rsid w:val="002170F6"/>
    <w:rsid w:val="002D7A70"/>
    <w:rsid w:val="004132BF"/>
    <w:rsid w:val="00445FF7"/>
    <w:rsid w:val="00455A6A"/>
    <w:rsid w:val="004D07B8"/>
    <w:rsid w:val="0062086A"/>
    <w:rsid w:val="0073780A"/>
    <w:rsid w:val="007609AF"/>
    <w:rsid w:val="00762EAA"/>
    <w:rsid w:val="007F71E8"/>
    <w:rsid w:val="00914390"/>
    <w:rsid w:val="009B4DA7"/>
    <w:rsid w:val="00A3092F"/>
    <w:rsid w:val="00A67E90"/>
    <w:rsid w:val="00AF39A2"/>
    <w:rsid w:val="00B51372"/>
    <w:rsid w:val="00C76753"/>
    <w:rsid w:val="00CB5AE5"/>
    <w:rsid w:val="00EA4975"/>
    <w:rsid w:val="00F04065"/>
    <w:rsid w:val="00F42131"/>
    <w:rsid w:val="00FF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h@milehighsport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F8ADD-5222-4FD0-8573-02FC0B98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2013-02-19T17:54:00Z</cp:lastPrinted>
  <dcterms:created xsi:type="dcterms:W3CDTF">2013-02-19T17:49:00Z</dcterms:created>
  <dcterms:modified xsi:type="dcterms:W3CDTF">2013-02-19T19:49:00Z</dcterms:modified>
</cp:coreProperties>
</file>