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7787196"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EB5566">
        <w:rPr>
          <w:rFonts w:ascii="Century Gothic" w:hAnsi="Century Gothic"/>
          <w:b/>
          <w:i/>
          <w:sz w:val="20"/>
        </w:rPr>
        <w:t>KXTK-AM</w:t>
      </w:r>
      <w:r w:rsidR="004A556E">
        <w:rPr>
          <w:rFonts w:ascii="Century Gothic" w:hAnsi="Century Gothic"/>
          <w:b/>
          <w:i/>
          <w:sz w:val="20"/>
        </w:rPr>
        <w:t xml:space="preserve"> </w:t>
      </w:r>
      <w:r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EB5566">
        <w:rPr>
          <w:rFonts w:ascii="Century Gothic" w:hAnsi="Century Gothic"/>
          <w:sz w:val="20"/>
        </w:rPr>
        <w:t xml:space="preserve">Mike </w:t>
      </w:r>
      <w:proofErr w:type="spellStart"/>
      <w:r w:rsidR="00EB5566">
        <w:rPr>
          <w:rFonts w:ascii="Century Gothic" w:hAnsi="Century Gothic"/>
          <w:sz w:val="20"/>
        </w:rPr>
        <w:t>Chellsen</w:t>
      </w:r>
      <w:proofErr w:type="spellEnd"/>
      <w:r w:rsidR="00EB5566">
        <w:rPr>
          <w:rFonts w:ascii="Century Gothic" w:hAnsi="Century Gothic"/>
          <w:sz w:val="20"/>
        </w:rPr>
        <w:t>, General Manager</w:t>
      </w:r>
    </w:p>
    <w:p w:rsidR="00B51372" w:rsidRDefault="00EB5566" w:rsidP="00A67E90">
      <w:pPr>
        <w:rPr>
          <w:rFonts w:ascii="Century Gothic" w:hAnsi="Century Gothic"/>
          <w:sz w:val="20"/>
        </w:rPr>
      </w:pPr>
      <w:r>
        <w:rPr>
          <w:rFonts w:ascii="Century Gothic" w:hAnsi="Century Gothic"/>
          <w:sz w:val="20"/>
        </w:rPr>
        <w:t>PO Box 14910</w:t>
      </w:r>
    </w:p>
    <w:p w:rsidR="0056141D" w:rsidRDefault="00EB5566" w:rsidP="00AF39A2">
      <w:pPr>
        <w:rPr>
          <w:rFonts w:ascii="Century Gothic" w:hAnsi="Century Gothic"/>
          <w:sz w:val="20"/>
        </w:rPr>
      </w:pPr>
      <w:r>
        <w:rPr>
          <w:rFonts w:ascii="Century Gothic" w:hAnsi="Century Gothic"/>
          <w:sz w:val="20"/>
        </w:rPr>
        <w:t>San Luis Obispo, CA  93406</w:t>
      </w:r>
    </w:p>
    <w:p w:rsidR="00AF39A2" w:rsidRDefault="007609AF" w:rsidP="00AF39A2">
      <w:pPr>
        <w:rPr>
          <w:rFonts w:ascii="Century Gothic" w:hAnsi="Century Gothic"/>
          <w:sz w:val="20"/>
        </w:rPr>
      </w:pPr>
      <w:r>
        <w:rPr>
          <w:rFonts w:ascii="Century Gothic" w:hAnsi="Century Gothic"/>
          <w:sz w:val="20"/>
        </w:rPr>
        <w:t xml:space="preserve">E-Mail:  </w:t>
      </w:r>
      <w:hyperlink r:id="rId13" w:history="1">
        <w:r w:rsidR="00EB5566" w:rsidRPr="004D77EC">
          <w:rPr>
            <w:rStyle w:val="Hyperlink"/>
            <w:rFonts w:ascii="Century Gothic" w:hAnsi="Century Gothic"/>
            <w:sz w:val="20"/>
          </w:rPr>
          <w:t>mike@espnradio1280.com</w:t>
        </w:r>
      </w:hyperlink>
      <w:r w:rsidR="00EB5566">
        <w:rPr>
          <w:rFonts w:ascii="Century Gothic" w:hAnsi="Century Gothic"/>
          <w:sz w:val="20"/>
        </w:rPr>
        <w:t xml:space="preserve"> </w:t>
      </w:r>
    </w:p>
    <w:p w:rsidR="00FA10D7" w:rsidRDefault="000D0848" w:rsidP="00F677A4">
      <w:pPr>
        <w:rPr>
          <w:rFonts w:ascii="Century Gothic" w:hAnsi="Century Gothic"/>
          <w:sz w:val="20"/>
        </w:rPr>
      </w:pPr>
      <w:r>
        <w:rPr>
          <w:rFonts w:ascii="Century Gothic" w:hAnsi="Century Gothic"/>
          <w:sz w:val="20"/>
        </w:rPr>
        <w:t xml:space="preserve">PH:  </w:t>
      </w:r>
      <w:r w:rsidR="00EB5566">
        <w:rPr>
          <w:rFonts w:ascii="Century Gothic" w:hAnsi="Century Gothic"/>
          <w:sz w:val="20"/>
        </w:rPr>
        <w:t>805-547-1280 or 805-595-3776</w:t>
      </w:r>
    </w:p>
    <w:p w:rsidR="0056141D" w:rsidRDefault="00EB5566" w:rsidP="00F677A4">
      <w:pPr>
        <w:rPr>
          <w:rFonts w:ascii="Century Gothic" w:hAnsi="Century Gothic"/>
          <w:sz w:val="20"/>
        </w:rPr>
      </w:pPr>
      <w:r>
        <w:rPr>
          <w:rFonts w:ascii="Century Gothic" w:hAnsi="Century Gothic"/>
          <w:sz w:val="20"/>
        </w:rPr>
        <w:t>Fax:  805-543-1508</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w:t>
      </w:r>
      <w:r w:rsidR="00EB5566">
        <w:rPr>
          <w:rFonts w:ascii="Century Gothic" w:hAnsi="Century Gothic"/>
          <w:sz w:val="20"/>
        </w:rPr>
        <w:t>one-minute</w:t>
      </w:r>
      <w:r w:rsidR="00A47B2F">
        <w:rPr>
          <w:rFonts w:ascii="Century Gothic" w:hAnsi="Century Gothic"/>
          <w:sz w:val="20"/>
        </w:rPr>
        <w:t xml:space="preserve"> (</w:t>
      </w:r>
      <w:r w:rsidR="00EB5566">
        <w:rPr>
          <w:rFonts w:ascii="Century Gothic" w:hAnsi="Century Gothic"/>
          <w:sz w:val="20"/>
        </w:rPr>
        <w:t>1</w:t>
      </w:r>
      <w:r w:rsidR="00A47B2F">
        <w:rPr>
          <w:rFonts w:ascii="Century Gothic" w:hAnsi="Century Gothic"/>
          <w:sz w:val="20"/>
        </w:rPr>
        <w:t xml:space="preserve">:00)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w:t>
      </w:r>
      <w:r w:rsidR="00EB5566">
        <w:rPr>
          <w:rFonts w:ascii="Century Gothic" w:hAnsi="Century Gothic"/>
          <w:sz w:val="20"/>
        </w:rPr>
        <w:t>IATE will air three (3) 60-second NETWORK barter commercials run-of-schedule (ROS), Monday-Friday, 6 AM-7 PM;</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56590B" w:rsidRPr="0056141D" w:rsidRDefault="00AF39A2" w:rsidP="00AF39A2">
      <w:pPr>
        <w:numPr>
          <w:ilvl w:val="0"/>
          <w:numId w:val="1"/>
        </w:numPr>
        <w:ind w:right="-720"/>
        <w:rPr>
          <w:rFonts w:ascii="Century Gothic" w:hAnsi="Century Gothic"/>
          <w:sz w:val="20"/>
        </w:rPr>
      </w:pPr>
      <w:r w:rsidRPr="0056141D">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lastRenderedPageBreak/>
        <w:t>AFFILIATE agrees to the following:</w:t>
      </w:r>
    </w:p>
    <w:p w:rsidR="00A67E90" w:rsidRPr="00762EAA" w:rsidRDefault="00A67E90" w:rsidP="00AF39A2">
      <w:pPr>
        <w:rPr>
          <w:rFonts w:ascii="Century Gothic" w:hAnsi="Century Gothic"/>
          <w:sz w:val="20"/>
        </w:rPr>
      </w:pPr>
    </w:p>
    <w:p w:rsidR="00EB5566" w:rsidRDefault="00EB5566" w:rsidP="00AF39A2">
      <w:pPr>
        <w:numPr>
          <w:ilvl w:val="0"/>
          <w:numId w:val="2"/>
        </w:numPr>
        <w:rPr>
          <w:rFonts w:ascii="Century Gothic" w:hAnsi="Century Gothic"/>
          <w:sz w:val="20"/>
        </w:rPr>
      </w:pPr>
      <w:r>
        <w:rPr>
          <w:rFonts w:ascii="Century Gothic" w:hAnsi="Century Gothic"/>
          <w:sz w:val="20"/>
        </w:rPr>
        <w:t>Air NETWORK sports reports on affiliate station each weekday;</w:t>
      </w:r>
    </w:p>
    <w:p w:rsidR="00AF39A2" w:rsidRPr="00EB5566" w:rsidRDefault="00EB5566" w:rsidP="00EB5566">
      <w:pPr>
        <w:numPr>
          <w:ilvl w:val="0"/>
          <w:numId w:val="2"/>
        </w:numPr>
        <w:ind w:right="-720"/>
        <w:rPr>
          <w:rFonts w:ascii="Century Gothic" w:hAnsi="Century Gothic"/>
          <w:sz w:val="20"/>
        </w:rPr>
      </w:pPr>
      <w:r>
        <w:rPr>
          <w:rFonts w:ascii="Century Gothic" w:hAnsi="Century Gothic"/>
          <w:sz w:val="20"/>
        </w:rPr>
        <w:t>AFFILIATE will air three (3) 60-second NETWORK barter commercials run-of-schedule (ROS), Monday-Friday, 6 AM-7 PM;</w:t>
      </w:r>
      <w:r>
        <w:rPr>
          <w:rFonts w:ascii="Century Gothic" w:hAnsi="Century Gothic"/>
          <w:sz w:val="20"/>
        </w:rPr>
        <w:t xml:space="preserve"> </w:t>
      </w:r>
      <w:bookmarkStart w:id="1" w:name="_GoBack"/>
      <w:bookmarkEnd w:id="1"/>
      <w:r w:rsidR="00F677A4" w:rsidRPr="00EB5566">
        <w:rPr>
          <w:rFonts w:ascii="Century Gothic" w:hAnsi="Century Gothic"/>
          <w:sz w:val="20"/>
        </w:rPr>
        <w:t>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56141D">
        <w:rPr>
          <w:rFonts w:ascii="Century Gothic" w:hAnsi="Century Gothic"/>
          <w:sz w:val="20"/>
          <w:u w:val="single"/>
        </w:rPr>
        <w:t>April 29,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C65FB5">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FB5" w:rsidRDefault="00C65FB5" w:rsidP="00762EAA">
      <w:r>
        <w:separator/>
      </w:r>
    </w:p>
  </w:endnote>
  <w:endnote w:type="continuationSeparator" w:id="0">
    <w:p w:rsidR="00C65FB5" w:rsidRDefault="00C65FB5"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7787197"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C65FB5"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FB5" w:rsidRDefault="00C65FB5" w:rsidP="00762EAA">
      <w:r>
        <w:separator/>
      </w:r>
    </w:p>
  </w:footnote>
  <w:footnote w:type="continuationSeparator" w:id="0">
    <w:p w:rsidR="00C65FB5" w:rsidRDefault="00C65FB5"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0AA"/>
    <w:rsid w:val="00040D60"/>
    <w:rsid w:val="00047BAE"/>
    <w:rsid w:val="000B42E9"/>
    <w:rsid w:val="000D0848"/>
    <w:rsid w:val="000D51CE"/>
    <w:rsid w:val="000E0532"/>
    <w:rsid w:val="000F31DA"/>
    <w:rsid w:val="001107B5"/>
    <w:rsid w:val="001253DF"/>
    <w:rsid w:val="00125542"/>
    <w:rsid w:val="00155E7A"/>
    <w:rsid w:val="00170586"/>
    <w:rsid w:val="001A36E6"/>
    <w:rsid w:val="001E7969"/>
    <w:rsid w:val="001F77E0"/>
    <w:rsid w:val="002444C0"/>
    <w:rsid w:val="00270B62"/>
    <w:rsid w:val="002B3F77"/>
    <w:rsid w:val="002D7A70"/>
    <w:rsid w:val="00345DD2"/>
    <w:rsid w:val="003D3A72"/>
    <w:rsid w:val="003F294E"/>
    <w:rsid w:val="00410EF6"/>
    <w:rsid w:val="004132BF"/>
    <w:rsid w:val="00436C2C"/>
    <w:rsid w:val="00445FF7"/>
    <w:rsid w:val="00455A6A"/>
    <w:rsid w:val="0047541A"/>
    <w:rsid w:val="0048647D"/>
    <w:rsid w:val="004A556E"/>
    <w:rsid w:val="004C3192"/>
    <w:rsid w:val="004D07B8"/>
    <w:rsid w:val="004F5F2C"/>
    <w:rsid w:val="00500A28"/>
    <w:rsid w:val="005209CB"/>
    <w:rsid w:val="00530E19"/>
    <w:rsid w:val="0056141D"/>
    <w:rsid w:val="0056590B"/>
    <w:rsid w:val="00596B5B"/>
    <w:rsid w:val="0062086A"/>
    <w:rsid w:val="00634C96"/>
    <w:rsid w:val="00646E18"/>
    <w:rsid w:val="006B477E"/>
    <w:rsid w:val="0073780A"/>
    <w:rsid w:val="007609AF"/>
    <w:rsid w:val="00762EAA"/>
    <w:rsid w:val="007F71E8"/>
    <w:rsid w:val="008A21D2"/>
    <w:rsid w:val="008E72C5"/>
    <w:rsid w:val="00914390"/>
    <w:rsid w:val="009179E1"/>
    <w:rsid w:val="00960CD8"/>
    <w:rsid w:val="009813B9"/>
    <w:rsid w:val="009852D8"/>
    <w:rsid w:val="009961CD"/>
    <w:rsid w:val="009C2017"/>
    <w:rsid w:val="009D3BA6"/>
    <w:rsid w:val="009E103B"/>
    <w:rsid w:val="00A3092F"/>
    <w:rsid w:val="00A47B2F"/>
    <w:rsid w:val="00A67E90"/>
    <w:rsid w:val="00A83597"/>
    <w:rsid w:val="00AE17CE"/>
    <w:rsid w:val="00AE2E5B"/>
    <w:rsid w:val="00AF39A2"/>
    <w:rsid w:val="00B376FF"/>
    <w:rsid w:val="00B51372"/>
    <w:rsid w:val="00BA1F93"/>
    <w:rsid w:val="00BE4A09"/>
    <w:rsid w:val="00C031D6"/>
    <w:rsid w:val="00C65FB5"/>
    <w:rsid w:val="00D46B5E"/>
    <w:rsid w:val="00D7107B"/>
    <w:rsid w:val="00D7651A"/>
    <w:rsid w:val="00DA3884"/>
    <w:rsid w:val="00E463CC"/>
    <w:rsid w:val="00E645BE"/>
    <w:rsid w:val="00EB5566"/>
    <w:rsid w:val="00EB5962"/>
    <w:rsid w:val="00ED2501"/>
    <w:rsid w:val="00F04065"/>
    <w:rsid w:val="00F14CB1"/>
    <w:rsid w:val="00F55264"/>
    <w:rsid w:val="00F677A4"/>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ke@espnradio1280.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54E76-0FAC-4604-B855-F6C8B252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2013-04-18T14:10:00Z</cp:lastPrinted>
  <dcterms:created xsi:type="dcterms:W3CDTF">2013-04-18T13:51:00Z</dcterms:created>
  <dcterms:modified xsi:type="dcterms:W3CDTF">2013-04-18T14:46:00Z</dcterms:modified>
</cp:coreProperties>
</file>