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160.85pt" o:ole="" fillcolor="window">
            <v:imagedata r:id="rId9" o:title=""/>
          </v:shape>
          <o:OLEObject Type="Embed" ProgID="Word.Picture.8" ShapeID="_x0000_i1025" DrawAspect="Content" ObjectID="_1419215107"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FB7FCD">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6531F" w:rsidRDefault="00AF39A2" w:rsidP="00AF39A2">
      <w:pPr>
        <w:rPr>
          <w:rFonts w:ascii="Century Gothic" w:hAnsi="Century Gothic"/>
          <w:b/>
          <w:i/>
          <w:sz w:val="20"/>
        </w:rPr>
      </w:pPr>
      <w:r w:rsidRPr="00B6531F">
        <w:rPr>
          <w:rFonts w:ascii="Century Gothic" w:hAnsi="Century Gothic"/>
          <w:b/>
          <w:i/>
          <w:sz w:val="20"/>
        </w:rPr>
        <w:t>THE PARTIES:</w:t>
      </w:r>
    </w:p>
    <w:p w:rsidR="00AF39A2" w:rsidRPr="0087039B" w:rsidRDefault="00AF39A2" w:rsidP="00AF39A2">
      <w:pPr>
        <w:rPr>
          <w:rFonts w:ascii="Century Gothic" w:hAnsi="Century Gothic"/>
          <w:b/>
          <w:i/>
          <w:sz w:val="20"/>
          <w:u w:val="single"/>
        </w:rPr>
      </w:pPr>
      <w:r w:rsidRPr="0087039B">
        <w:rPr>
          <w:rFonts w:ascii="Century Gothic" w:hAnsi="Century Gothic"/>
          <w:b/>
          <w:i/>
          <w:sz w:val="20"/>
          <w:u w:val="single"/>
        </w:rPr>
        <w:t>(a) TSF Radio Network</w:t>
      </w:r>
      <w:r w:rsidR="00762EAA" w:rsidRPr="0087039B">
        <w:rPr>
          <w:rFonts w:ascii="Century Gothic" w:hAnsi="Century Gothic"/>
          <w:b/>
          <w:i/>
          <w:sz w:val="20"/>
          <w:u w:val="single"/>
        </w:rPr>
        <w:t>, LLC</w:t>
      </w:r>
      <w:r w:rsidRPr="0087039B">
        <w:rPr>
          <w:rFonts w:ascii="Century Gothic" w:hAnsi="Century Gothic"/>
          <w:b/>
          <w:i/>
          <w:sz w:val="20"/>
          <w:u w:val="single"/>
        </w:rPr>
        <w:t xml:space="preserve"> (NETWORK)</w:t>
      </w:r>
    </w:p>
    <w:p w:rsidR="00AF39A2" w:rsidRPr="00762EAA" w:rsidRDefault="00B4656C" w:rsidP="00AF39A2">
      <w:pPr>
        <w:rPr>
          <w:rFonts w:ascii="Century Gothic" w:hAnsi="Century Gothic"/>
          <w:sz w:val="20"/>
        </w:rPr>
      </w:pPr>
      <w:r>
        <w:rPr>
          <w:rFonts w:ascii="Century Gothic" w:hAnsi="Century Gothic"/>
          <w:sz w:val="20"/>
        </w:rPr>
        <w:t xml:space="preserve">Contact:  </w:t>
      </w:r>
      <w:bookmarkStart w:id="1" w:name="_GoBack"/>
      <w:bookmarkEnd w:id="1"/>
      <w:r w:rsidR="00AF39A2" w:rsidRPr="00762EAA">
        <w:rPr>
          <w:rFonts w:ascii="Century Gothic" w:hAnsi="Century Gothic"/>
          <w:sz w:val="20"/>
        </w:rPr>
        <w:t xml:space="preserve">Michael J. </w:t>
      </w:r>
      <w:proofErr w:type="spellStart"/>
      <w:r w:rsidR="00AF39A2"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B6531F" w:rsidRDefault="00AF39A2" w:rsidP="00AF39A2">
      <w:pPr>
        <w:rPr>
          <w:rFonts w:ascii="Century Gothic" w:hAnsi="Century Gothic"/>
          <w:b/>
          <w:i/>
          <w:sz w:val="20"/>
          <w:u w:val="single"/>
        </w:rPr>
      </w:pPr>
      <w:r w:rsidRPr="00B6531F">
        <w:rPr>
          <w:rFonts w:ascii="Century Gothic" w:hAnsi="Century Gothic"/>
          <w:b/>
          <w:i/>
          <w:sz w:val="20"/>
          <w:u w:val="single"/>
        </w:rPr>
        <w:t xml:space="preserve">(b) </w:t>
      </w:r>
      <w:r w:rsidR="002E4448">
        <w:rPr>
          <w:rFonts w:ascii="Century Gothic" w:hAnsi="Century Gothic"/>
          <w:b/>
          <w:i/>
          <w:sz w:val="20"/>
          <w:u w:val="single"/>
        </w:rPr>
        <w:t>K</w:t>
      </w:r>
      <w:r w:rsidR="00B4656C">
        <w:rPr>
          <w:rFonts w:ascii="Century Gothic" w:hAnsi="Century Gothic"/>
          <w:b/>
          <w:i/>
          <w:sz w:val="20"/>
          <w:u w:val="single"/>
        </w:rPr>
        <w:t>QQB-AM</w:t>
      </w:r>
      <w:r w:rsidR="00F82C97">
        <w:rPr>
          <w:rFonts w:ascii="Century Gothic" w:hAnsi="Century Gothic"/>
          <w:b/>
          <w:i/>
          <w:sz w:val="20"/>
          <w:u w:val="single"/>
        </w:rPr>
        <w:t xml:space="preserve"> </w:t>
      </w:r>
      <w:r w:rsidRPr="00B6531F">
        <w:rPr>
          <w:rFonts w:ascii="Century Gothic" w:hAnsi="Century Gothic"/>
          <w:b/>
          <w:i/>
          <w:sz w:val="20"/>
          <w:u w:val="single"/>
        </w:rPr>
        <w:t>(AFFILIATE</w:t>
      </w:r>
      <w:r w:rsidR="00B6531F" w:rsidRPr="00B6531F">
        <w:rPr>
          <w:rFonts w:ascii="Century Gothic" w:hAnsi="Century Gothic"/>
          <w:b/>
          <w:i/>
          <w:sz w:val="20"/>
          <w:u w:val="single"/>
        </w:rPr>
        <w:t>S</w:t>
      </w:r>
      <w:r w:rsidRPr="00B6531F">
        <w:rPr>
          <w:rFonts w:ascii="Century Gothic" w:hAnsi="Century Gothic"/>
          <w:b/>
          <w:i/>
          <w:sz w:val="20"/>
          <w:u w:val="single"/>
        </w:rPr>
        <w:t>)</w:t>
      </w:r>
    </w:p>
    <w:p w:rsidR="00B6531F" w:rsidRPr="00762EAA" w:rsidRDefault="00F82C97" w:rsidP="00AF39A2">
      <w:pPr>
        <w:rPr>
          <w:rFonts w:ascii="Century Gothic" w:hAnsi="Century Gothic"/>
          <w:sz w:val="20"/>
        </w:rPr>
      </w:pPr>
      <w:r>
        <w:rPr>
          <w:rFonts w:ascii="Century Gothic" w:hAnsi="Century Gothic"/>
          <w:sz w:val="20"/>
        </w:rPr>
        <w:t xml:space="preserve">Contact:  </w:t>
      </w:r>
      <w:r w:rsidR="00B4656C">
        <w:rPr>
          <w:rFonts w:ascii="Century Gothic" w:hAnsi="Century Gothic"/>
          <w:sz w:val="20"/>
        </w:rPr>
        <w:t>Janice Thigpen</w:t>
      </w:r>
    </w:p>
    <w:p w:rsidR="00AF39A2" w:rsidRPr="00762EAA" w:rsidRDefault="00B4656C" w:rsidP="00AF39A2">
      <w:pPr>
        <w:rPr>
          <w:rFonts w:ascii="Century Gothic" w:hAnsi="Century Gothic"/>
          <w:sz w:val="20"/>
        </w:rPr>
      </w:pPr>
      <w:r>
        <w:rPr>
          <w:rFonts w:ascii="Century Gothic" w:hAnsi="Century Gothic"/>
          <w:sz w:val="20"/>
        </w:rPr>
        <w:t>1211 W. Hein Road</w:t>
      </w:r>
    </w:p>
    <w:p w:rsidR="00AF39A2" w:rsidRPr="00762EAA" w:rsidRDefault="00B4656C" w:rsidP="00AF39A2">
      <w:pPr>
        <w:rPr>
          <w:rFonts w:ascii="Century Gothic" w:hAnsi="Century Gothic"/>
          <w:sz w:val="20"/>
        </w:rPr>
      </w:pPr>
      <w:r>
        <w:rPr>
          <w:rFonts w:ascii="Century Gothic" w:hAnsi="Century Gothic"/>
          <w:sz w:val="20"/>
        </w:rPr>
        <w:t>San Antonio, TX  78220</w:t>
      </w:r>
    </w:p>
    <w:p w:rsidR="00AF39A2" w:rsidRPr="00762EAA" w:rsidRDefault="00AF39A2" w:rsidP="00AF39A2">
      <w:pPr>
        <w:rPr>
          <w:rFonts w:ascii="Century Gothic" w:hAnsi="Century Gothic"/>
          <w:sz w:val="20"/>
        </w:rPr>
      </w:pPr>
      <w:r w:rsidRPr="00762EAA">
        <w:rPr>
          <w:rFonts w:ascii="Century Gothic" w:hAnsi="Century Gothic"/>
          <w:sz w:val="20"/>
        </w:rPr>
        <w:t xml:space="preserve">(P) </w:t>
      </w:r>
      <w:r w:rsidR="00B4656C">
        <w:rPr>
          <w:rFonts w:ascii="Century Gothic" w:hAnsi="Century Gothic"/>
          <w:sz w:val="20"/>
        </w:rPr>
        <w:t>713-249-0781</w:t>
      </w:r>
    </w:p>
    <w:p w:rsidR="00B6531F" w:rsidRPr="00762EAA" w:rsidRDefault="00B6531F" w:rsidP="00AF39A2">
      <w:pPr>
        <w:rPr>
          <w:rFonts w:ascii="Century Gothic" w:hAnsi="Century Gothic"/>
          <w:sz w:val="20"/>
        </w:rPr>
      </w:pPr>
      <w:r>
        <w:rPr>
          <w:rFonts w:ascii="Century Gothic" w:hAnsi="Century Gothic"/>
          <w:sz w:val="20"/>
        </w:rPr>
        <w:t xml:space="preserve">E-Mail:  </w:t>
      </w:r>
      <w:hyperlink r:id="rId13" w:history="1">
        <w:r w:rsidR="00B4656C" w:rsidRPr="00511DBE">
          <w:rPr>
            <w:rStyle w:val="Hyperlink"/>
            <w:rFonts w:ascii="Century Gothic" w:hAnsi="Century Gothic"/>
            <w:sz w:val="20"/>
          </w:rPr>
          <w:t>jhtventures@yahoo.com</w:t>
        </w:r>
      </w:hyperlink>
      <w:r w:rsidR="00FB7FCD">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w:t>
      </w:r>
      <w:r w:rsidR="00B4656C">
        <w:rPr>
          <w:rFonts w:ascii="Century Gothic" w:hAnsi="Century Gothic"/>
          <w:sz w:val="20"/>
        </w:rPr>
        <w:t xml:space="preserve">sports reports each weekday for </w:t>
      </w:r>
      <w:r w:rsidRPr="00762EAA">
        <w:rPr>
          <w:rFonts w:ascii="Century Gothic" w:hAnsi="Century Gothic"/>
          <w:sz w:val="20"/>
        </w:rPr>
        <w:t>AFFILIATE radio station exchange for three (3) barter commercials each weekday on each AFFILIATE station.</w:t>
      </w:r>
    </w:p>
    <w:p w:rsidR="00F82C97" w:rsidRDefault="00F82C97" w:rsidP="00AF39A2">
      <w:pPr>
        <w:numPr>
          <w:ilvl w:val="0"/>
          <w:numId w:val="1"/>
        </w:numPr>
        <w:ind w:right="-720"/>
        <w:rPr>
          <w:rFonts w:ascii="Century Gothic" w:hAnsi="Century Gothic"/>
          <w:sz w:val="20"/>
        </w:rPr>
      </w:pPr>
      <w:r>
        <w:rPr>
          <w:rFonts w:ascii="Century Gothic" w:hAnsi="Century Gothic"/>
          <w:sz w:val="20"/>
        </w:rPr>
        <w:t>NETWORK will deliver the NETWORK commercial as an adjacency to the content as a self-contained feature;</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B4656C" w:rsidRDefault="00B4656C" w:rsidP="00AF39A2">
      <w:pPr>
        <w:rPr>
          <w:rFonts w:ascii="Century Gothic" w:hAnsi="Century Gothic"/>
          <w:sz w:val="20"/>
        </w:rPr>
      </w:pPr>
    </w:p>
    <w:p w:rsidR="00B4656C" w:rsidRDefault="00B4656C" w:rsidP="00AF39A2">
      <w:pPr>
        <w:rPr>
          <w:rFonts w:ascii="Century Gothic" w:hAnsi="Century Gothic"/>
          <w:sz w:val="20"/>
        </w:rPr>
      </w:pPr>
    </w:p>
    <w:p w:rsidR="00B4656C" w:rsidRDefault="00B4656C" w:rsidP="00AF39A2">
      <w:pPr>
        <w:rPr>
          <w:rFonts w:ascii="Century Gothic" w:hAnsi="Century Gothic"/>
          <w:sz w:val="20"/>
        </w:rPr>
      </w:pPr>
    </w:p>
    <w:p w:rsidR="00B4656C" w:rsidRDefault="00B4656C" w:rsidP="00AF39A2">
      <w:pPr>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B4656C" w:rsidRPr="00762EAA" w:rsidRDefault="00B4656C"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weekday on each AFFILIATE station;</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and AFFILIATE agree to a ONE-YEAR contract with th</w:t>
      </w:r>
      <w:r w:rsidR="00B6531F">
        <w:rPr>
          <w:rFonts w:ascii="Century Gothic" w:hAnsi="Century Gothic"/>
          <w:sz w:val="20"/>
        </w:rPr>
        <w:t xml:space="preserve">e starting date of </w:t>
      </w:r>
      <w:r w:rsidR="00B4656C">
        <w:rPr>
          <w:rFonts w:ascii="Century Gothic" w:hAnsi="Century Gothic"/>
          <w:sz w:val="20"/>
        </w:rPr>
        <w:t>January 14</w:t>
      </w:r>
      <w:r w:rsidR="00FB7FCD">
        <w:rPr>
          <w:rFonts w:ascii="Century Gothic" w:hAnsi="Century Gothic"/>
          <w:sz w:val="20"/>
        </w:rPr>
        <w:t>, 2012</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863EF2" w:rsidRPr="00AF39A2" w:rsidRDefault="00BD5BAD">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AD" w:rsidRDefault="00BD5BAD" w:rsidP="00762EAA">
      <w:r>
        <w:separator/>
      </w:r>
    </w:p>
  </w:endnote>
  <w:endnote w:type="continuationSeparator" w:id="0">
    <w:p w:rsidR="00BD5BAD" w:rsidRDefault="00BD5BAD"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65.45pt" o:ole="" fillcolor="window">
                <v:imagedata r:id="rId1" o:title=""/>
              </v:shape>
              <o:OLEObject Type="Embed" ProgID="Word.Picture.8" ShapeID="_x0000_i1026" DrawAspect="Content" ObjectID="_1419215108"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BD5BAD"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AD" w:rsidRDefault="00BD5BAD" w:rsidP="00762EAA">
      <w:r>
        <w:separator/>
      </w:r>
    </w:p>
  </w:footnote>
  <w:footnote w:type="continuationSeparator" w:id="0">
    <w:p w:rsidR="00BD5BAD" w:rsidRDefault="00BD5BAD"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855E0"/>
    <w:rsid w:val="001028F1"/>
    <w:rsid w:val="001715B4"/>
    <w:rsid w:val="001A36E6"/>
    <w:rsid w:val="001F77E0"/>
    <w:rsid w:val="002A447C"/>
    <w:rsid w:val="002E4448"/>
    <w:rsid w:val="004D07B8"/>
    <w:rsid w:val="0060570C"/>
    <w:rsid w:val="0062086A"/>
    <w:rsid w:val="00762EAA"/>
    <w:rsid w:val="007E1AA0"/>
    <w:rsid w:val="0087039B"/>
    <w:rsid w:val="00AA2504"/>
    <w:rsid w:val="00AF39A2"/>
    <w:rsid w:val="00B4656C"/>
    <w:rsid w:val="00B6531F"/>
    <w:rsid w:val="00BD5BAD"/>
    <w:rsid w:val="00F04065"/>
    <w:rsid w:val="00F82C97"/>
    <w:rsid w:val="00FB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htventures@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A5211-CCDE-42E3-9AAF-33B70B3E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2013-01-09T10:36:00Z</cp:lastPrinted>
  <dcterms:created xsi:type="dcterms:W3CDTF">2013-01-09T10:33:00Z</dcterms:created>
  <dcterms:modified xsi:type="dcterms:W3CDTF">2013-01-09T10:39:00Z</dcterms:modified>
</cp:coreProperties>
</file>