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9300675"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D16A7B" w:rsidRPr="00D16A7B">
        <w:rPr>
          <w:rFonts w:ascii="Century Gothic" w:hAnsi="Century Gothic"/>
          <w:b/>
          <w:i/>
          <w:sz w:val="20"/>
        </w:rPr>
        <w:t>KPNW-AM (Bicoastal Media)</w:t>
      </w:r>
      <w:r w:rsidR="00A864C0" w:rsidRPr="00D16A7B">
        <w:rPr>
          <w:rFonts w:ascii="Century Gothic" w:hAnsi="Century Gothic"/>
          <w:b/>
          <w:i/>
          <w:sz w:val="20"/>
        </w:rPr>
        <w:t xml:space="preserve"> </w:t>
      </w:r>
      <w:r w:rsidRPr="00D16A7B">
        <w:rPr>
          <w:rFonts w:ascii="Century Gothic" w:hAnsi="Century Gothic"/>
          <w:b/>
          <w:i/>
          <w:sz w:val="20"/>
        </w:rPr>
        <w:t>(AFFILIATE)</w:t>
      </w:r>
    </w:p>
    <w:p w:rsidR="001C65D7" w:rsidRPr="00D16A7B" w:rsidRDefault="00646E18" w:rsidP="00AF39A2">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D16A7B" w:rsidRPr="00D16A7B">
        <w:rPr>
          <w:rFonts w:ascii="Century Gothic" w:hAnsi="Century Gothic"/>
          <w:sz w:val="20"/>
        </w:rPr>
        <w:t xml:space="preserve">Bill </w:t>
      </w:r>
      <w:proofErr w:type="spellStart"/>
      <w:r w:rsidR="00D16A7B" w:rsidRPr="00D16A7B">
        <w:rPr>
          <w:rFonts w:ascii="Century Gothic" w:hAnsi="Century Gothic"/>
          <w:sz w:val="20"/>
        </w:rPr>
        <w:t>Lundun</w:t>
      </w:r>
      <w:proofErr w:type="spellEnd"/>
      <w:r w:rsidR="00D16A7B" w:rsidRPr="00D16A7B">
        <w:rPr>
          <w:rFonts w:ascii="Century Gothic" w:hAnsi="Century Gothic"/>
          <w:sz w:val="20"/>
        </w:rPr>
        <w:t>, PD</w:t>
      </w:r>
    </w:p>
    <w:p w:rsidR="00BF6161" w:rsidRDefault="00D16A7B" w:rsidP="00AF39A2">
      <w:pPr>
        <w:rPr>
          <w:rFonts w:ascii="Century Gothic" w:hAnsi="Century Gothic"/>
          <w:sz w:val="20"/>
        </w:rPr>
      </w:pPr>
      <w:r>
        <w:rPr>
          <w:rFonts w:ascii="Century Gothic" w:hAnsi="Century Gothic"/>
          <w:sz w:val="20"/>
        </w:rPr>
        <w:t>1500 Valley River Drive, Suite 350</w:t>
      </w:r>
    </w:p>
    <w:p w:rsidR="00D16A7B" w:rsidRPr="00D16A7B" w:rsidRDefault="00D16A7B" w:rsidP="00AF39A2">
      <w:pPr>
        <w:rPr>
          <w:rFonts w:ascii="Century Gothic" w:hAnsi="Century Gothic"/>
          <w:sz w:val="20"/>
        </w:rPr>
      </w:pPr>
      <w:r>
        <w:rPr>
          <w:rFonts w:ascii="Century Gothic" w:hAnsi="Century Gothic"/>
          <w:sz w:val="20"/>
        </w:rPr>
        <w:t>Eugene, OR  97401</w:t>
      </w:r>
    </w:p>
    <w:p w:rsidR="00BF6161" w:rsidRPr="00D16A7B" w:rsidRDefault="00D16A7B" w:rsidP="00AF39A2">
      <w:pPr>
        <w:rPr>
          <w:rFonts w:ascii="Century Gothic" w:hAnsi="Century Gothic"/>
          <w:sz w:val="20"/>
        </w:rPr>
      </w:pPr>
      <w:r w:rsidRPr="00D16A7B">
        <w:rPr>
          <w:rFonts w:ascii="Century Gothic" w:hAnsi="Century Gothic"/>
          <w:sz w:val="20"/>
        </w:rPr>
        <w:t>PH:  541-485-1120</w:t>
      </w:r>
    </w:p>
    <w:p w:rsidR="00D16A7B" w:rsidRPr="00D16A7B" w:rsidRDefault="00A864C0" w:rsidP="00AF39A2">
      <w:pPr>
        <w:rPr>
          <w:rFonts w:ascii="Century Gothic" w:hAnsi="Century Gothic"/>
        </w:rPr>
      </w:pPr>
      <w:r w:rsidRPr="00D16A7B">
        <w:rPr>
          <w:rFonts w:ascii="Century Gothic" w:hAnsi="Century Gothic"/>
          <w:sz w:val="20"/>
        </w:rPr>
        <w:t>E:</w:t>
      </w:r>
      <w:r w:rsidR="00BF6161" w:rsidRPr="00D16A7B">
        <w:rPr>
          <w:rFonts w:ascii="Century Gothic" w:hAnsi="Century Gothic"/>
          <w:sz w:val="20"/>
        </w:rPr>
        <w:t xml:space="preserve"> </w:t>
      </w:r>
      <w:hyperlink r:id="rId13" w:history="1">
        <w:r w:rsidR="00D16A7B" w:rsidRPr="00D16A7B">
          <w:rPr>
            <w:rStyle w:val="Hyperlink"/>
            <w:rFonts w:ascii="Century Gothic" w:hAnsi="Century Gothic"/>
          </w:rPr>
          <w:t>billlundun@bicoastalmedia.com</w:t>
        </w:r>
      </w:hyperlink>
    </w:p>
    <w:p w:rsidR="00A864C0" w:rsidRPr="00D16A7B" w:rsidRDefault="007F3206" w:rsidP="00AF39A2">
      <w:pPr>
        <w:rPr>
          <w:rFonts w:ascii="Century Gothic" w:hAnsi="Century Gothic"/>
        </w:rPr>
      </w:pPr>
      <w:r w:rsidRPr="00D16A7B">
        <w:rPr>
          <w:rFonts w:ascii="Century Gothic" w:hAnsi="Century Gothic"/>
          <w:b/>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10537F" w:rsidRDefault="0010537F" w:rsidP="00DA3884">
      <w:pPr>
        <w:numPr>
          <w:ilvl w:val="0"/>
          <w:numId w:val="1"/>
        </w:numPr>
        <w:ind w:right="-720"/>
        <w:rPr>
          <w:rFonts w:ascii="Century Gothic" w:hAnsi="Century Gothic"/>
          <w:sz w:val="20"/>
        </w:rPr>
      </w:pPr>
      <w:r>
        <w:rPr>
          <w:rFonts w:ascii="Century Gothic" w:hAnsi="Century Gothic"/>
          <w:sz w:val="20"/>
        </w:rPr>
        <w:t xml:space="preserve">Delivery of </w:t>
      </w:r>
      <w:r w:rsidR="00D16A7B">
        <w:rPr>
          <w:rFonts w:ascii="Century Gothic" w:hAnsi="Century Gothic"/>
          <w:sz w:val="20"/>
        </w:rPr>
        <w:t xml:space="preserve">morning and </w:t>
      </w:r>
      <w:r w:rsidR="0052102E">
        <w:rPr>
          <w:rFonts w:ascii="Century Gothic" w:hAnsi="Century Gothic"/>
          <w:sz w:val="20"/>
        </w:rPr>
        <w:t xml:space="preserve">afternoon </w:t>
      </w:r>
      <w:r w:rsidR="00D16A7B">
        <w:rPr>
          <w:rFonts w:ascii="Century Gothic" w:hAnsi="Century Gothic"/>
          <w:sz w:val="20"/>
        </w:rPr>
        <w:t>sports reports for AFFILIATE each weekday</w:t>
      </w:r>
      <w:r w:rsidR="0052102E">
        <w:rPr>
          <w:rFonts w:ascii="Century Gothic" w:hAnsi="Century Gothic"/>
          <w:sz w:val="20"/>
        </w:rPr>
        <w:t>;</w:t>
      </w:r>
    </w:p>
    <w:p w:rsidR="00D948FA" w:rsidRDefault="00D16A7B" w:rsidP="00D948FA">
      <w:pPr>
        <w:numPr>
          <w:ilvl w:val="0"/>
          <w:numId w:val="1"/>
        </w:numPr>
        <w:ind w:right="-720"/>
        <w:rPr>
          <w:rFonts w:ascii="Century Gothic" w:hAnsi="Century Gothic"/>
          <w:sz w:val="20"/>
        </w:rPr>
      </w:pPr>
      <w:r>
        <w:rPr>
          <w:rFonts w:ascii="Century Gothic" w:hAnsi="Century Gothic"/>
          <w:sz w:val="20"/>
        </w:rPr>
        <w:t>Delivery of three (3) total morning sports reports each weekday;</w:t>
      </w:r>
    </w:p>
    <w:p w:rsidR="00D16A7B" w:rsidRDefault="00D16A7B" w:rsidP="00D948FA">
      <w:pPr>
        <w:numPr>
          <w:ilvl w:val="0"/>
          <w:numId w:val="1"/>
        </w:numPr>
        <w:ind w:right="-720"/>
        <w:rPr>
          <w:rFonts w:ascii="Century Gothic" w:hAnsi="Century Gothic"/>
          <w:sz w:val="20"/>
        </w:rPr>
      </w:pPr>
      <w:r>
        <w:rPr>
          <w:rFonts w:ascii="Century Gothic" w:hAnsi="Century Gothic"/>
          <w:sz w:val="20"/>
        </w:rPr>
        <w:t>Delivery of two (2) morning updates that includes the NETWORK commercial;</w:t>
      </w:r>
    </w:p>
    <w:p w:rsidR="00D16A7B" w:rsidRDefault="00D16A7B" w:rsidP="00D948FA">
      <w:pPr>
        <w:numPr>
          <w:ilvl w:val="0"/>
          <w:numId w:val="1"/>
        </w:numPr>
        <w:ind w:right="-720"/>
        <w:rPr>
          <w:rFonts w:ascii="Century Gothic" w:hAnsi="Century Gothic"/>
          <w:sz w:val="20"/>
        </w:rPr>
      </w:pPr>
      <w:r>
        <w:rPr>
          <w:rFonts w:ascii="Century Gothic" w:hAnsi="Century Gothic"/>
          <w:sz w:val="20"/>
        </w:rPr>
        <w:t>Delivery of one (1) morning update that does NOT include the NETWORK commercial;</w:t>
      </w:r>
    </w:p>
    <w:p w:rsidR="00D16A7B" w:rsidRDefault="00D16A7B" w:rsidP="00D948FA">
      <w:pPr>
        <w:numPr>
          <w:ilvl w:val="0"/>
          <w:numId w:val="1"/>
        </w:numPr>
        <w:ind w:right="-720"/>
        <w:rPr>
          <w:rFonts w:ascii="Century Gothic" w:hAnsi="Century Gothic"/>
          <w:sz w:val="20"/>
        </w:rPr>
      </w:pPr>
      <w:r>
        <w:rPr>
          <w:rFonts w:ascii="Century Gothic" w:hAnsi="Century Gothic"/>
          <w:sz w:val="20"/>
        </w:rPr>
        <w:t>Delivery of two (2) afternoon updates that does NOT include the NETWORK commercial;</w:t>
      </w:r>
    </w:p>
    <w:p w:rsidR="00D16A7B" w:rsidRDefault="00D16A7B" w:rsidP="00D948FA">
      <w:pPr>
        <w:numPr>
          <w:ilvl w:val="0"/>
          <w:numId w:val="1"/>
        </w:numPr>
        <w:ind w:right="-720"/>
        <w:rPr>
          <w:rFonts w:ascii="Century Gothic" w:hAnsi="Century Gothic"/>
          <w:sz w:val="20"/>
        </w:rPr>
      </w:pPr>
      <w:r>
        <w:rPr>
          <w:rFonts w:ascii="Century Gothic" w:hAnsi="Century Gothic"/>
          <w:sz w:val="20"/>
        </w:rPr>
        <w:t>Delivery of one (1) afternoon update that includes the NETWORK commercial;</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commercials as a self-contained feature</w:t>
      </w:r>
      <w:r w:rsidR="00D16A7B">
        <w:rPr>
          <w:rFonts w:ascii="Century Gothic" w:hAnsi="Century Gothic"/>
          <w:sz w:val="20"/>
        </w:rPr>
        <w:t xml:space="preserve"> on three NETWORK reports each weekday, twice in the morning and once each afternoon</w:t>
      </w:r>
      <w:r w:rsidR="001E310B">
        <w:rPr>
          <w:rFonts w:ascii="Century Gothic" w:hAnsi="Century Gothic"/>
          <w:sz w:val="20"/>
        </w:rPr>
        <w:t>;</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16A7B">
        <w:rPr>
          <w:rFonts w:ascii="Century Gothic" w:hAnsi="Century Gothic"/>
          <w:sz w:val="20"/>
        </w:rPr>
        <w:t>September 3, 2013</w:t>
      </w:r>
      <w:bookmarkStart w:id="1" w:name="_GoBack"/>
      <w:bookmarkEnd w:id="1"/>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BBC" w:rsidRDefault="00A31BBC" w:rsidP="00762EAA">
      <w:r>
        <w:separator/>
      </w:r>
    </w:p>
  </w:endnote>
  <w:endnote w:type="continuationSeparator" w:id="0">
    <w:p w:rsidR="00A31BBC" w:rsidRDefault="00A31BBC"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9300676"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A31BBC"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BBC" w:rsidRDefault="00A31BBC" w:rsidP="00762EAA">
      <w:r>
        <w:separator/>
      </w:r>
    </w:p>
  </w:footnote>
  <w:footnote w:type="continuationSeparator" w:id="0">
    <w:p w:rsidR="00A31BBC" w:rsidRDefault="00A31BBC"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B477E"/>
    <w:rsid w:val="006D6749"/>
    <w:rsid w:val="006D6A72"/>
    <w:rsid w:val="006E0468"/>
    <w:rsid w:val="006F027D"/>
    <w:rsid w:val="0073780A"/>
    <w:rsid w:val="00751427"/>
    <w:rsid w:val="007609AF"/>
    <w:rsid w:val="00762EAA"/>
    <w:rsid w:val="00772CF2"/>
    <w:rsid w:val="00777FB7"/>
    <w:rsid w:val="007B2F37"/>
    <w:rsid w:val="007C4240"/>
    <w:rsid w:val="007F3206"/>
    <w:rsid w:val="007F71E8"/>
    <w:rsid w:val="008603B2"/>
    <w:rsid w:val="008917F4"/>
    <w:rsid w:val="008A21D2"/>
    <w:rsid w:val="008E72C5"/>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5D50"/>
    <w:rsid w:val="009E103B"/>
    <w:rsid w:val="009E38AF"/>
    <w:rsid w:val="00A3092F"/>
    <w:rsid w:val="00A31BBC"/>
    <w:rsid w:val="00A42E41"/>
    <w:rsid w:val="00A47B2F"/>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D16A9"/>
    <w:rsid w:val="00BE4A09"/>
    <w:rsid w:val="00BF6161"/>
    <w:rsid w:val="00C0283F"/>
    <w:rsid w:val="00C031D6"/>
    <w:rsid w:val="00C305F9"/>
    <w:rsid w:val="00C348C7"/>
    <w:rsid w:val="00C60714"/>
    <w:rsid w:val="00CA3310"/>
    <w:rsid w:val="00CD6E27"/>
    <w:rsid w:val="00CE2189"/>
    <w:rsid w:val="00D106D3"/>
    <w:rsid w:val="00D1471D"/>
    <w:rsid w:val="00D16A7B"/>
    <w:rsid w:val="00D40451"/>
    <w:rsid w:val="00D46B5E"/>
    <w:rsid w:val="00D7107B"/>
    <w:rsid w:val="00D7651A"/>
    <w:rsid w:val="00D948FA"/>
    <w:rsid w:val="00DA3884"/>
    <w:rsid w:val="00DC5B8D"/>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illlundun@bicoastalmedi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26966-FEE2-4C38-9BF2-9DF91F67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2013-08-28T18:45:00Z</cp:lastPrinted>
  <dcterms:created xsi:type="dcterms:W3CDTF">2013-08-29T20:52:00Z</dcterms:created>
  <dcterms:modified xsi:type="dcterms:W3CDTF">2013-08-29T20:58:00Z</dcterms:modified>
</cp:coreProperties>
</file>