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C8" w:rsidRDefault="00753E10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Pennsylvania Passing League - Philadelphia</w:t>
      </w:r>
    </w:p>
    <w:p w:rsidR="001B44CD" w:rsidRDefault="001B44CD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2012 Proposal</w:t>
      </w:r>
      <w:r w:rsidR="005D38C8">
        <w:rPr>
          <w:rFonts w:ascii="Century Gothic" w:hAnsi="Century Gothic"/>
          <w:b/>
          <w:i/>
        </w:rPr>
        <w:t xml:space="preserve"> – One Page</w:t>
      </w:r>
    </w:p>
    <w:p w:rsidR="009E66B6" w:rsidRDefault="009E66B6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1D0CAC">
        <w:trPr>
          <w:trHeight w:val="450"/>
        </w:trPr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1D0CAC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</w:p>
        </w:tc>
      </w:tr>
      <w:tr w:rsidR="00C93256" w:rsidTr="00DF3C06">
        <w:tc>
          <w:tcPr>
            <w:tcW w:w="4392" w:type="dxa"/>
          </w:tcPr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753E10">
              <w:rPr>
                <w:rFonts w:ascii="Century Gothic" w:hAnsi="Century Gothic"/>
                <w:sz w:val="20"/>
                <w:szCs w:val="20"/>
              </w:rPr>
              <w:t>Pennsylvania Passing League (P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PL) will manage </w:t>
            </w:r>
            <w:r w:rsidR="00753E10">
              <w:rPr>
                <w:rFonts w:ascii="Century Gothic" w:hAnsi="Century Gothic"/>
                <w:sz w:val="20"/>
                <w:szCs w:val="20"/>
              </w:rPr>
              <w:t>a scholastic-based high school football event for the Mid-Atlantic Recruiting Battalion in the Philadelphia market.</w:t>
            </w:r>
          </w:p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53E10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753E10">
              <w:rPr>
                <w:rFonts w:ascii="Century Gothic" w:hAnsi="Century Gothic"/>
                <w:sz w:val="20"/>
                <w:szCs w:val="20"/>
              </w:rPr>
              <w:t xml:space="preserve">PPL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will target for participation those high schools </w:t>
            </w:r>
            <w:r w:rsidR="00753E10">
              <w:rPr>
                <w:rFonts w:ascii="Century Gothic" w:hAnsi="Century Gothic"/>
                <w:sz w:val="20"/>
                <w:szCs w:val="20"/>
              </w:rPr>
              <w:t>that are a key to the battalion’s recruiting mission.</w:t>
            </w:r>
            <w:r w:rsidR="00E8049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53E10" w:rsidRDefault="00753E10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single-day, 16-20 team tournament will feature pool play to determine the seeding for the single-elimination championship round.  Teams will be guaranteed to play a minimum of four games.  </w:t>
            </w:r>
            <w:r w:rsidR="001B077A"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</w:t>
            </w: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53E10" w:rsidRDefault="00753E10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Since 2010, we’ve managed the Pennsylvania Passing League for the Harrisburg Recruiting Battalion in Pittsburg and Harrisburg.</w:t>
            </w:r>
          </w:p>
          <w:p w:rsidR="00753E10" w:rsidRDefault="00753E10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753E10" w:rsidP="00753E1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Pennsylvania Passing League event in Philadelphia will generate leads for your recruiters and build relationships with the high school football coaches and athletic directors in the market.</w:t>
            </w:r>
          </w:p>
        </w:tc>
        <w:tc>
          <w:tcPr>
            <w:tcW w:w="4392" w:type="dxa"/>
          </w:tcPr>
          <w:p w:rsidR="00CB0B61" w:rsidRDefault="00753E10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PPL</w:t>
            </w:r>
            <w:r w:rsidR="001B44CD">
              <w:rPr>
                <w:rFonts w:ascii="Century Gothic" w:hAnsi="Century Gothic"/>
                <w:sz w:val="20"/>
              </w:rPr>
              <w:t xml:space="preserve"> assumes the responsibility </w:t>
            </w:r>
            <w:r w:rsidR="00C93256">
              <w:rPr>
                <w:rFonts w:ascii="Century Gothic" w:hAnsi="Century Gothic"/>
                <w:sz w:val="20"/>
              </w:rPr>
              <w:t>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1B44CD">
              <w:rPr>
                <w:rFonts w:ascii="Century Gothic" w:hAnsi="Century Gothic"/>
                <w:sz w:val="20"/>
              </w:rPr>
              <w:t>league campaign in each market</w:t>
            </w:r>
            <w:r w:rsidR="00CB0B61">
              <w:rPr>
                <w:rFonts w:ascii="Century Gothic" w:hAnsi="Century Gothic"/>
                <w:sz w:val="20"/>
              </w:rPr>
              <w:t>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E80492" w:rsidRDefault="00734CCB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insuring participants</w:t>
            </w:r>
            <w:r w:rsidR="00E80492">
              <w:rPr>
                <w:rFonts w:ascii="Century Gothic" w:hAnsi="Century Gothic"/>
                <w:sz w:val="16"/>
              </w:rPr>
              <w:t>;</w:t>
            </w:r>
          </w:p>
          <w:p w:rsidR="007716E2" w:rsidRDefault="007716E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distributing information about the Army values program;</w:t>
            </w:r>
          </w:p>
          <w:p w:rsidR="00816484" w:rsidRDefault="00816484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distributing 140 Army values posters to the participating coaches;</w:t>
            </w:r>
          </w:p>
          <w:p w:rsidR="00816484" w:rsidRPr="000A7328" w:rsidRDefault="00816484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distributing 240 tee-shirts to the student-athletes that include listing of Army values;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</w:p>
          <w:p w:rsidR="00AB4E38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assisting on-site marketing activities</w:t>
            </w:r>
            <w:r w:rsidR="00AB4E38" w:rsidRPr="000A7328">
              <w:rPr>
                <w:rFonts w:ascii="Century Gothic" w:hAnsi="Century Gothic"/>
                <w:sz w:val="16"/>
              </w:rPr>
              <w:t>;</w:t>
            </w:r>
            <w:r>
              <w:rPr>
                <w:rFonts w:ascii="Century Gothic" w:hAnsi="Century Gothic"/>
                <w:sz w:val="16"/>
              </w:rPr>
              <w:t xml:space="preserve">  and,</w:t>
            </w:r>
          </w:p>
          <w:p w:rsidR="00AB4E38" w:rsidRPr="000A7328" w:rsidRDefault="00D56B9E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>managing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3E10" w:rsidRDefault="00753E10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E80492" w:rsidRPr="00E80492" w:rsidRDefault="00753E10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The PPL secures </w:t>
            </w:r>
            <w:r w:rsidR="001D0CAC">
              <w:rPr>
                <w:rFonts w:ascii="Century Gothic" w:hAnsi="Century Gothic"/>
                <w:sz w:val="20"/>
              </w:rPr>
              <w:t xml:space="preserve">a host site, date for the event, and partners with a high school coach on the ground in each market.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D0CAC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</w:t>
            </w:r>
            <w:r w:rsidR="001D0CAC">
              <w:rPr>
                <w:rFonts w:ascii="Century Gothic" w:hAnsi="Century Gothic"/>
                <w:sz w:val="20"/>
              </w:rPr>
              <w:t>nts would be in June - July 2012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  <w:r w:rsidR="001D0CAC">
              <w:rPr>
                <w:rFonts w:ascii="Century Gothic" w:hAnsi="Century Gothic"/>
                <w:sz w:val="20"/>
              </w:rPr>
              <w:t xml:space="preserve">  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5D38C8" w:rsidRDefault="00753E10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U.S. Army Mid-Atlantic Recruiting Battalion’s sponsorship of this event ensures exclusivity in the military</w:t>
            </w:r>
            <w:r w:rsidR="00531AD3">
              <w:rPr>
                <w:rFonts w:ascii="Century Gothic" w:hAnsi="Century Gothic"/>
                <w:sz w:val="20"/>
              </w:rPr>
              <w:t xml:space="preserve"> recruiting services category.</w:t>
            </w: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 t</w:t>
            </w:r>
            <w:r w:rsidR="00753E10">
              <w:rPr>
                <w:rFonts w:ascii="Century Gothic" w:hAnsi="Century Gothic"/>
                <w:sz w:val="20"/>
              </w:rPr>
              <w:t xml:space="preserve">he title sponsor of the PPL-Philadelphia event, from start to finish, this will be branded as a U.S. Army event.  The PPL </w:t>
            </w:r>
            <w:r>
              <w:rPr>
                <w:rFonts w:ascii="Century Gothic" w:hAnsi="Century Gothic"/>
                <w:sz w:val="20"/>
              </w:rPr>
              <w:t>can target specific high sc</w:t>
            </w:r>
            <w:r w:rsidR="00753E10">
              <w:rPr>
                <w:rFonts w:ascii="Century Gothic" w:hAnsi="Century Gothic"/>
                <w:sz w:val="20"/>
              </w:rPr>
              <w:t>hools that fit with the battalion’s recruiting mission.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</w:p>
          <w:p w:rsidR="005D38C8" w:rsidRDefault="005D38C8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753E10" w:rsidRDefault="00173E06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From our experience, teams will bring 20-25 players for each event.  </w:t>
            </w:r>
            <w:r w:rsidR="00531AD3">
              <w:rPr>
                <w:rFonts w:ascii="Century Gothic" w:hAnsi="Century Gothic"/>
                <w:sz w:val="20"/>
              </w:rPr>
              <w:t xml:space="preserve">For this event, we expect 320-500+ </w:t>
            </w:r>
            <w:r>
              <w:rPr>
                <w:rFonts w:ascii="Century Gothic" w:hAnsi="Century Gothic"/>
                <w:sz w:val="20"/>
              </w:rPr>
              <w:t>student-athletes</w:t>
            </w:r>
            <w:r w:rsidR="00531AD3">
              <w:rPr>
                <w:rFonts w:ascii="Century Gothic" w:hAnsi="Century Gothic"/>
                <w:sz w:val="20"/>
              </w:rPr>
              <w:t xml:space="preserve"> to participate</w:t>
            </w:r>
            <w:r>
              <w:rPr>
                <w:rFonts w:ascii="Century Gothic" w:hAnsi="Century Gothic"/>
                <w:sz w:val="20"/>
              </w:rPr>
              <w:t xml:space="preserve">.  </w:t>
            </w:r>
            <w:r w:rsidR="00753E10">
              <w:rPr>
                <w:rFonts w:ascii="Century Gothic" w:hAnsi="Century Gothic"/>
                <w:sz w:val="20"/>
              </w:rPr>
              <w:t>These events typically generate 125-175+ leads for the recruiting battalion.</w:t>
            </w:r>
            <w:bookmarkStart w:id="0" w:name="_GoBack"/>
            <w:bookmarkEnd w:id="0"/>
          </w:p>
          <w:p w:rsidR="00816484" w:rsidRDefault="00816484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D38C8" w:rsidRDefault="005D38C8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title sponsorship of a </w:t>
            </w:r>
            <w:r w:rsidR="00921E94">
              <w:rPr>
                <w:rFonts w:ascii="Century Gothic" w:hAnsi="Century Gothic"/>
                <w:sz w:val="20"/>
              </w:rPr>
              <w:t>PPL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816484">
              <w:rPr>
                <w:rFonts w:ascii="Century Gothic" w:hAnsi="Century Gothic"/>
                <w:sz w:val="20"/>
              </w:rPr>
              <w:t>event in Philadelphia, we require an investment of $5,000.</w:t>
            </w:r>
          </w:p>
          <w:p w:rsidR="001425DA" w:rsidRDefault="001425DA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73E06" w:rsidRPr="00C93256" w:rsidRDefault="00173E06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0300C"/>
    <w:rsid w:val="000367CE"/>
    <w:rsid w:val="00072BCA"/>
    <w:rsid w:val="000753F0"/>
    <w:rsid w:val="000A7328"/>
    <w:rsid w:val="0012365C"/>
    <w:rsid w:val="001425DA"/>
    <w:rsid w:val="00173E06"/>
    <w:rsid w:val="00187D0B"/>
    <w:rsid w:val="001A36E6"/>
    <w:rsid w:val="001B077A"/>
    <w:rsid w:val="001B44CD"/>
    <w:rsid w:val="001D0CAC"/>
    <w:rsid w:val="00230B98"/>
    <w:rsid w:val="0030258C"/>
    <w:rsid w:val="00360B93"/>
    <w:rsid w:val="003D1354"/>
    <w:rsid w:val="00482564"/>
    <w:rsid w:val="00531AD3"/>
    <w:rsid w:val="005543B1"/>
    <w:rsid w:val="005D38C8"/>
    <w:rsid w:val="0062086A"/>
    <w:rsid w:val="00687775"/>
    <w:rsid w:val="00722D43"/>
    <w:rsid w:val="00734CCB"/>
    <w:rsid w:val="007371EC"/>
    <w:rsid w:val="00753E10"/>
    <w:rsid w:val="007716E2"/>
    <w:rsid w:val="008076E2"/>
    <w:rsid w:val="00816484"/>
    <w:rsid w:val="008614A3"/>
    <w:rsid w:val="008815AD"/>
    <w:rsid w:val="00921E94"/>
    <w:rsid w:val="009E3E38"/>
    <w:rsid w:val="009E66B6"/>
    <w:rsid w:val="00A74979"/>
    <w:rsid w:val="00AB4E38"/>
    <w:rsid w:val="00B4612D"/>
    <w:rsid w:val="00C93256"/>
    <w:rsid w:val="00CA333E"/>
    <w:rsid w:val="00CB0B61"/>
    <w:rsid w:val="00D16CEF"/>
    <w:rsid w:val="00D56B9E"/>
    <w:rsid w:val="00DB25D1"/>
    <w:rsid w:val="00DF3C06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2012-03-30T15:10:00Z</cp:lastPrinted>
  <dcterms:created xsi:type="dcterms:W3CDTF">2012-03-26T17:38:00Z</dcterms:created>
  <dcterms:modified xsi:type="dcterms:W3CDTF">2012-03-30T15:55:00Z</dcterms:modified>
</cp:coreProperties>
</file>