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64F2" w:rsidTr="007764F2">
        <w:tc>
          <w:tcPr>
            <w:tcW w:w="4788" w:type="dxa"/>
          </w:tcPr>
          <w:p w:rsidR="007764F2" w:rsidRDefault="007764F2" w:rsidP="00EC52F4">
            <w:pPr>
              <w:pStyle w:val="NoSpacing"/>
              <w:jc w:val="center"/>
              <w:rPr>
                <w:rFonts w:ascii="Century Gothic" w:hAnsi="Century Gothic"/>
                <w:sz w:val="20"/>
              </w:rPr>
            </w:pPr>
            <w:r>
              <w:rPr>
                <w:noProof/>
              </w:rPr>
              <w:drawing>
                <wp:inline distT="0" distB="0" distL="0" distR="0" wp14:anchorId="0F4804BC" wp14:editId="58EA53FF">
                  <wp:extent cx="1837944" cy="13990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37944" cy="1399032"/>
                          </a:xfrm>
                          <a:prstGeom prst="rect">
                            <a:avLst/>
                          </a:prstGeom>
                        </pic:spPr>
                      </pic:pic>
                    </a:graphicData>
                  </a:graphic>
                </wp:inline>
              </w:drawing>
            </w:r>
          </w:p>
        </w:tc>
        <w:tc>
          <w:tcPr>
            <w:tcW w:w="4788" w:type="dxa"/>
          </w:tcPr>
          <w:p w:rsidR="007764F2" w:rsidRDefault="007764F2" w:rsidP="00EC52F4">
            <w:pPr>
              <w:pStyle w:val="NoSpacing"/>
              <w:jc w:val="center"/>
              <w:rPr>
                <w:rFonts w:ascii="Century Gothic" w:hAnsi="Century Gothic"/>
                <w:sz w:val="20"/>
              </w:rPr>
            </w:pPr>
          </w:p>
          <w:p w:rsidR="007764F2" w:rsidRDefault="007764F2" w:rsidP="00EC52F4">
            <w:pPr>
              <w:pStyle w:val="NoSpacing"/>
              <w:jc w:val="center"/>
              <w:rPr>
                <w:rFonts w:ascii="Century Gothic" w:hAnsi="Century Gothic"/>
                <w:sz w:val="20"/>
              </w:rPr>
            </w:pPr>
          </w:p>
          <w:p w:rsidR="007764F2" w:rsidRDefault="007764F2" w:rsidP="00EC52F4">
            <w:pPr>
              <w:pStyle w:val="NoSpacing"/>
              <w:jc w:val="center"/>
              <w:rPr>
                <w:rFonts w:ascii="Century Gothic" w:hAnsi="Century Gothic"/>
                <w:sz w:val="20"/>
              </w:rPr>
            </w:pPr>
          </w:p>
          <w:p w:rsidR="007764F2" w:rsidRDefault="00C406BF" w:rsidP="00EC52F4">
            <w:pPr>
              <w:pStyle w:val="NoSpacing"/>
              <w:jc w:val="center"/>
              <w:rPr>
                <w:rFonts w:ascii="Century Gothic" w:hAnsi="Century Gothic"/>
                <w:sz w:val="20"/>
              </w:rPr>
            </w:pPr>
            <w:r>
              <w:rPr>
                <w:noProof/>
                <w:color w:val="006BB7"/>
              </w:rPr>
              <w:drawing>
                <wp:inline distT="0" distB="0" distL="0" distR="0">
                  <wp:extent cx="2662555" cy="475615"/>
                  <wp:effectExtent l="0" t="0" r="4445" b="635"/>
                  <wp:docPr id="8" name="Picture 8" descr="http://www.eyeblack.com/skin/frontend/default/eyeblack_theme/images/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yeblack.com/skin/frontend/default/eyeblack_theme/images/logo.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555" cy="475615"/>
                          </a:xfrm>
                          <a:prstGeom prst="rect">
                            <a:avLst/>
                          </a:prstGeom>
                          <a:noFill/>
                          <a:ln>
                            <a:noFill/>
                          </a:ln>
                        </pic:spPr>
                      </pic:pic>
                    </a:graphicData>
                  </a:graphic>
                </wp:inline>
              </w:drawing>
            </w:r>
          </w:p>
        </w:tc>
      </w:tr>
    </w:tbl>
    <w:p w:rsidR="007764F2" w:rsidRDefault="007764F2" w:rsidP="00EC52F4">
      <w:pPr>
        <w:pStyle w:val="NoSpacing"/>
        <w:jc w:val="center"/>
        <w:rPr>
          <w:rFonts w:ascii="Century Gothic" w:hAnsi="Century Gothic"/>
          <w:sz w:val="20"/>
        </w:rPr>
      </w:pPr>
    </w:p>
    <w:p w:rsidR="00EC52F4" w:rsidRPr="00C406BF" w:rsidRDefault="00C406BF" w:rsidP="0012330E">
      <w:pPr>
        <w:pStyle w:val="NoSpacing"/>
        <w:jc w:val="center"/>
        <w:rPr>
          <w:rFonts w:ascii="Century Gothic" w:hAnsi="Century Gothic"/>
          <w:b/>
          <w:i/>
          <w:sz w:val="20"/>
          <w:u w:val="single"/>
        </w:rPr>
      </w:pPr>
      <w:r w:rsidRPr="00C406BF">
        <w:rPr>
          <w:rFonts w:ascii="Century Gothic" w:hAnsi="Century Gothic"/>
          <w:b/>
          <w:i/>
          <w:sz w:val="20"/>
          <w:u w:val="single"/>
        </w:rPr>
        <w:t>EYEBLACK.com</w:t>
      </w:r>
      <w:r w:rsidR="007764F2" w:rsidRPr="00C406BF">
        <w:rPr>
          <w:rFonts w:ascii="Century Gothic" w:hAnsi="Century Gothic"/>
          <w:b/>
          <w:i/>
          <w:sz w:val="20"/>
          <w:u w:val="single"/>
        </w:rPr>
        <w:t xml:space="preserve">:  “Official </w:t>
      </w:r>
      <w:r w:rsidRPr="00C406BF">
        <w:rPr>
          <w:rFonts w:ascii="Century Gothic" w:hAnsi="Century Gothic"/>
          <w:b/>
          <w:i/>
          <w:sz w:val="20"/>
          <w:u w:val="single"/>
        </w:rPr>
        <w:t>Eye Black</w:t>
      </w:r>
      <w:r w:rsidR="007764F2" w:rsidRPr="00C406BF">
        <w:rPr>
          <w:rFonts w:ascii="Century Gothic" w:hAnsi="Century Gothic"/>
          <w:b/>
          <w:i/>
          <w:sz w:val="20"/>
          <w:u w:val="single"/>
        </w:rPr>
        <w:t>”</w:t>
      </w:r>
      <w:r w:rsidR="00AA5470" w:rsidRPr="00C406BF">
        <w:rPr>
          <w:rFonts w:ascii="Century Gothic" w:hAnsi="Century Gothic"/>
          <w:b/>
          <w:i/>
          <w:sz w:val="20"/>
          <w:u w:val="single"/>
        </w:rPr>
        <w:t xml:space="preserve"> of the </w:t>
      </w:r>
      <w:r w:rsidR="002725AF">
        <w:rPr>
          <w:rFonts w:ascii="Century Gothic" w:hAnsi="Century Gothic"/>
          <w:b/>
          <w:i/>
          <w:sz w:val="20"/>
          <w:u w:val="single"/>
        </w:rPr>
        <w:t>athletes &amp;</w:t>
      </w:r>
      <w:r w:rsidRPr="00C406BF">
        <w:rPr>
          <w:rFonts w:ascii="Century Gothic" w:hAnsi="Century Gothic"/>
          <w:b/>
          <w:i/>
          <w:sz w:val="20"/>
          <w:u w:val="single"/>
        </w:rPr>
        <w:t xml:space="preserve"> fans of </w:t>
      </w:r>
      <w:r w:rsidR="007764F2" w:rsidRPr="00C406BF">
        <w:rPr>
          <w:rFonts w:ascii="Century Gothic" w:hAnsi="Century Gothic"/>
          <w:b/>
          <w:i/>
          <w:sz w:val="20"/>
          <w:u w:val="single"/>
        </w:rPr>
        <w:t>United States Passing League</w:t>
      </w:r>
    </w:p>
    <w:p w:rsidR="007764F2" w:rsidRDefault="007764F2" w:rsidP="0012330E">
      <w:pPr>
        <w:pStyle w:val="NoSpacing"/>
        <w:rPr>
          <w:rFonts w:ascii="Century Gothic" w:hAnsi="Century Gothic"/>
          <w:b/>
          <w:i/>
          <w:sz w:val="16"/>
        </w:rPr>
      </w:pPr>
    </w:p>
    <w:p w:rsidR="002C7A9D" w:rsidRDefault="007764F2" w:rsidP="0012330E">
      <w:pPr>
        <w:pStyle w:val="NoSpacing"/>
        <w:rPr>
          <w:rFonts w:ascii="Century Gothic" w:hAnsi="Century Gothic"/>
          <w:sz w:val="16"/>
        </w:rPr>
      </w:pPr>
      <w:r w:rsidRPr="00B32C5D">
        <w:rPr>
          <w:rFonts w:ascii="Century Gothic" w:hAnsi="Century Gothic"/>
          <w:sz w:val="16"/>
        </w:rPr>
        <w:t>The</w:t>
      </w:r>
      <w:r w:rsidR="00AA5470" w:rsidRPr="00B32C5D">
        <w:rPr>
          <w:rFonts w:ascii="Century Gothic" w:hAnsi="Century Gothic"/>
          <w:sz w:val="16"/>
        </w:rPr>
        <w:t xml:space="preserve"> United States Passing League (USPL) hosts seven-on-seven high school football events at a variety of sites</w:t>
      </w:r>
      <w:r w:rsidR="00C406BF">
        <w:rPr>
          <w:rFonts w:ascii="Century Gothic" w:hAnsi="Century Gothic"/>
          <w:sz w:val="16"/>
        </w:rPr>
        <w:t xml:space="preserve"> throughout the country.  Here’s the 2012 United States Passing League schedule as of May 24:</w:t>
      </w:r>
    </w:p>
    <w:p w:rsidR="002C7A9D" w:rsidRDefault="002C7A9D" w:rsidP="0012330E">
      <w:pPr>
        <w:pStyle w:val="NoSpacing"/>
        <w:rPr>
          <w:rFonts w:ascii="Century Gothic" w:hAnsi="Century Gothic"/>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296"/>
        <w:gridCol w:w="1314"/>
        <w:gridCol w:w="1080"/>
        <w:gridCol w:w="2394"/>
        <w:gridCol w:w="1926"/>
        <w:gridCol w:w="468"/>
      </w:tblGrid>
      <w:tr w:rsidR="002C7A9D" w:rsidTr="001E230B">
        <w:tc>
          <w:tcPr>
            <w:tcW w:w="2394" w:type="dxa"/>
            <w:gridSpan w:val="2"/>
            <w:vAlign w:val="center"/>
          </w:tcPr>
          <w:p w:rsidR="002C7A9D" w:rsidRDefault="002C7A9D" w:rsidP="001E230B">
            <w:pPr>
              <w:pStyle w:val="NoSpacing"/>
              <w:jc w:val="center"/>
              <w:rPr>
                <w:rFonts w:ascii="Century Gothic" w:hAnsi="Century Gothic"/>
                <w:sz w:val="16"/>
              </w:rPr>
            </w:pPr>
            <w:r>
              <w:rPr>
                <w:noProof/>
              </w:rPr>
              <w:drawing>
                <wp:inline distT="0" distB="0" distL="0" distR="0" wp14:anchorId="67DA2C4D" wp14:editId="37E2637C">
                  <wp:extent cx="658368" cy="923544"/>
                  <wp:effectExtent l="0" t="0" r="8890" b="0"/>
                  <wp:docPr id="2" name="Picture 2" descr="Description: Description: 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Users\Owner\Desktop\PalmettoPe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368" cy="923544"/>
                          </a:xfrm>
                          <a:prstGeom prst="rect">
                            <a:avLst/>
                          </a:prstGeom>
                          <a:noFill/>
                          <a:ln>
                            <a:noFill/>
                          </a:ln>
                        </pic:spPr>
                      </pic:pic>
                    </a:graphicData>
                  </a:graphic>
                </wp:inline>
              </w:drawing>
            </w:r>
          </w:p>
        </w:tc>
        <w:tc>
          <w:tcPr>
            <w:tcW w:w="2394" w:type="dxa"/>
            <w:gridSpan w:val="2"/>
            <w:vAlign w:val="center"/>
          </w:tcPr>
          <w:p w:rsidR="00E32622" w:rsidRDefault="00E32622" w:rsidP="001E230B">
            <w:pPr>
              <w:pStyle w:val="NoSpacing"/>
              <w:rPr>
                <w:rFonts w:ascii="Century Gothic" w:hAnsi="Century Gothic"/>
                <w:sz w:val="16"/>
              </w:rPr>
            </w:pPr>
          </w:p>
          <w:p w:rsidR="002C7A9D" w:rsidRDefault="00E32622" w:rsidP="001E230B">
            <w:pPr>
              <w:pStyle w:val="NoSpacing"/>
              <w:rPr>
                <w:rFonts w:ascii="Century Gothic" w:hAnsi="Century Gothic"/>
                <w:sz w:val="16"/>
              </w:rPr>
            </w:pPr>
            <w:r>
              <w:rPr>
                <w:noProof/>
              </w:rPr>
              <w:drawing>
                <wp:inline distT="0" distB="0" distL="0" distR="0" wp14:anchorId="030F59E7" wp14:editId="7EF89BD3">
                  <wp:extent cx="1106424" cy="548640"/>
                  <wp:effectExtent l="0" t="0" r="0" b="3810"/>
                  <wp:docPr id="4" name="Picture 4" descr="Description: 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wner\AppData\Local\Microsoft\Windows\Temporary Internet Files\Content.Outlook\VUN4MI38\NCPL final we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424" cy="548640"/>
                          </a:xfrm>
                          <a:prstGeom prst="rect">
                            <a:avLst/>
                          </a:prstGeom>
                          <a:noFill/>
                          <a:ln>
                            <a:noFill/>
                          </a:ln>
                        </pic:spPr>
                      </pic:pic>
                    </a:graphicData>
                  </a:graphic>
                </wp:inline>
              </w:drawing>
            </w:r>
          </w:p>
          <w:p w:rsidR="002C7A9D" w:rsidRDefault="002C7A9D" w:rsidP="001E230B">
            <w:pPr>
              <w:pStyle w:val="NoSpacing"/>
              <w:rPr>
                <w:rFonts w:ascii="Century Gothic" w:hAnsi="Century Gothic"/>
                <w:sz w:val="16"/>
              </w:rPr>
            </w:pPr>
          </w:p>
        </w:tc>
        <w:tc>
          <w:tcPr>
            <w:tcW w:w="2394" w:type="dxa"/>
            <w:vAlign w:val="center"/>
          </w:tcPr>
          <w:p w:rsidR="002C7A9D" w:rsidRDefault="00E32622" w:rsidP="00E32622">
            <w:pPr>
              <w:pStyle w:val="NoSpacing"/>
              <w:jc w:val="center"/>
              <w:rPr>
                <w:rFonts w:ascii="Century Gothic" w:hAnsi="Century Gothic"/>
                <w:sz w:val="16"/>
              </w:rPr>
            </w:pPr>
            <w:r>
              <w:rPr>
                <w:noProof/>
              </w:rPr>
              <w:drawing>
                <wp:inline distT="0" distB="0" distL="0" distR="0" wp14:anchorId="227EF49A" wp14:editId="7B7A8797">
                  <wp:extent cx="795528" cy="795528"/>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528" cy="795528"/>
                          </a:xfrm>
                          <a:prstGeom prst="rect">
                            <a:avLst/>
                          </a:prstGeom>
                          <a:noFill/>
                          <a:ln>
                            <a:noFill/>
                          </a:ln>
                        </pic:spPr>
                      </pic:pic>
                    </a:graphicData>
                  </a:graphic>
                </wp:inline>
              </w:drawing>
            </w:r>
          </w:p>
        </w:tc>
        <w:tc>
          <w:tcPr>
            <w:tcW w:w="2394" w:type="dxa"/>
            <w:gridSpan w:val="2"/>
            <w:vAlign w:val="center"/>
          </w:tcPr>
          <w:p w:rsidR="002C7A9D" w:rsidRDefault="00E32622" w:rsidP="00E32622">
            <w:pPr>
              <w:pStyle w:val="NoSpacing"/>
              <w:jc w:val="center"/>
              <w:rPr>
                <w:rFonts w:ascii="Century Gothic" w:hAnsi="Century Gothic"/>
                <w:sz w:val="16"/>
              </w:rPr>
            </w:pPr>
            <w:r>
              <w:rPr>
                <w:noProof/>
              </w:rPr>
              <w:drawing>
                <wp:inline distT="0" distB="0" distL="0" distR="0" wp14:anchorId="26B0AF48" wp14:editId="634127B5">
                  <wp:extent cx="877824" cy="950976"/>
                  <wp:effectExtent l="0" t="0" r="0" b="1905"/>
                  <wp:docPr id="6" name="Picture 6" descr="Crest Logo 5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st Logo 5 sm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824" cy="950976"/>
                          </a:xfrm>
                          <a:prstGeom prst="rect">
                            <a:avLst/>
                          </a:prstGeom>
                          <a:noFill/>
                          <a:ln>
                            <a:noFill/>
                          </a:ln>
                        </pic:spPr>
                      </pic:pic>
                    </a:graphicData>
                  </a:graphic>
                </wp:inline>
              </w:drawing>
            </w:r>
          </w:p>
        </w:tc>
      </w:tr>
      <w:tr w:rsidR="00C406BF" w:rsidTr="001E230B">
        <w:tc>
          <w:tcPr>
            <w:tcW w:w="2394" w:type="dxa"/>
            <w:gridSpan w:val="2"/>
            <w:vAlign w:val="center"/>
          </w:tcPr>
          <w:p w:rsidR="00C406BF" w:rsidRDefault="00C406BF" w:rsidP="001E230B">
            <w:pPr>
              <w:pStyle w:val="NoSpacing"/>
              <w:jc w:val="center"/>
              <w:rPr>
                <w:noProof/>
              </w:rPr>
            </w:pPr>
          </w:p>
        </w:tc>
        <w:tc>
          <w:tcPr>
            <w:tcW w:w="2394" w:type="dxa"/>
            <w:gridSpan w:val="2"/>
            <w:vAlign w:val="center"/>
          </w:tcPr>
          <w:p w:rsidR="00C406BF" w:rsidRDefault="00C406BF" w:rsidP="001E230B">
            <w:pPr>
              <w:pStyle w:val="NoSpacing"/>
              <w:rPr>
                <w:rFonts w:ascii="Century Gothic" w:hAnsi="Century Gothic"/>
                <w:sz w:val="16"/>
              </w:rPr>
            </w:pPr>
            <w:r>
              <w:rPr>
                <w:noProof/>
              </w:rPr>
              <w:drawing>
                <wp:inline distT="0" distB="0" distL="0" distR="0" wp14:anchorId="559D40B1" wp14:editId="0CC79C66">
                  <wp:extent cx="859536" cy="5120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Challenge-BW-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9536" cy="512064"/>
                          </a:xfrm>
                          <a:prstGeom prst="rect">
                            <a:avLst/>
                          </a:prstGeom>
                        </pic:spPr>
                      </pic:pic>
                    </a:graphicData>
                  </a:graphic>
                </wp:inline>
              </w:drawing>
            </w:r>
          </w:p>
        </w:tc>
        <w:tc>
          <w:tcPr>
            <w:tcW w:w="2394" w:type="dxa"/>
            <w:vAlign w:val="center"/>
          </w:tcPr>
          <w:p w:rsidR="00C406BF" w:rsidRDefault="00C406BF" w:rsidP="00E32622">
            <w:pPr>
              <w:pStyle w:val="NoSpacing"/>
              <w:jc w:val="center"/>
              <w:rPr>
                <w:noProof/>
              </w:rPr>
            </w:pPr>
            <w:r>
              <w:rPr>
                <w:rFonts w:ascii="Interstate" w:hAnsi="Interstate"/>
                <w:b/>
                <w:noProof/>
                <w:sz w:val="36"/>
                <w:szCs w:val="36"/>
              </w:rPr>
              <w:drawing>
                <wp:inline distT="0" distB="0" distL="0" distR="0" wp14:anchorId="60C79D37" wp14:editId="64E72E9B">
                  <wp:extent cx="822960" cy="612648"/>
                  <wp:effectExtent l="0" t="0" r="0" b="0"/>
                  <wp:docPr id="7" name="Picture 7" descr="C:\Users\Owner\Desktop\Old Data\Michael J. Sinnott\Desktop\U.S. PASSING LEAGUE\KCBN-STLOUIS\River-City-7on7-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esktop\Old Data\Michael J. Sinnott\Desktop\U.S. PASSING LEAGUE\KCBN-STLOUIS\River-City-7on7-Logo-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2960" cy="612648"/>
                          </a:xfrm>
                          <a:prstGeom prst="rect">
                            <a:avLst/>
                          </a:prstGeom>
                          <a:noFill/>
                          <a:ln>
                            <a:noFill/>
                          </a:ln>
                        </pic:spPr>
                      </pic:pic>
                    </a:graphicData>
                  </a:graphic>
                </wp:inline>
              </w:drawing>
            </w:r>
          </w:p>
        </w:tc>
        <w:tc>
          <w:tcPr>
            <w:tcW w:w="2394" w:type="dxa"/>
            <w:gridSpan w:val="2"/>
            <w:vAlign w:val="center"/>
          </w:tcPr>
          <w:p w:rsidR="00C406BF" w:rsidRDefault="00C406BF" w:rsidP="00E32622">
            <w:pPr>
              <w:pStyle w:val="NoSpacing"/>
              <w:jc w:val="center"/>
              <w:rPr>
                <w:noProof/>
              </w:rPr>
            </w:pPr>
          </w:p>
        </w:tc>
      </w:tr>
      <w:tr w:rsidR="00B32C5D" w:rsidTr="001E230B">
        <w:tc>
          <w:tcPr>
            <w:tcW w:w="1098" w:type="dxa"/>
            <w:vAlign w:val="center"/>
          </w:tcPr>
          <w:p w:rsidR="00B32C5D" w:rsidRPr="00B3799B" w:rsidRDefault="00AA5470" w:rsidP="001E230B">
            <w:pPr>
              <w:pStyle w:val="NoSpacing"/>
              <w:jc w:val="center"/>
              <w:rPr>
                <w:rFonts w:ascii="Century Gothic" w:hAnsi="Century Gothic"/>
                <w:b/>
                <w:i/>
                <w:sz w:val="16"/>
              </w:rPr>
            </w:pPr>
            <w:r w:rsidRPr="00B32C5D">
              <w:rPr>
                <w:rFonts w:ascii="Century Gothic" w:hAnsi="Century Gothic"/>
                <w:sz w:val="16"/>
              </w:rPr>
              <w:br/>
            </w:r>
          </w:p>
        </w:tc>
        <w:tc>
          <w:tcPr>
            <w:tcW w:w="2610" w:type="dxa"/>
            <w:gridSpan w:val="2"/>
            <w:vAlign w:val="center"/>
          </w:tcPr>
          <w:p w:rsidR="00B32C5D" w:rsidRPr="00B3799B" w:rsidRDefault="00B32C5D" w:rsidP="001E230B">
            <w:pPr>
              <w:pStyle w:val="NoSpacing"/>
              <w:jc w:val="center"/>
              <w:rPr>
                <w:rFonts w:ascii="Century Gothic" w:hAnsi="Century Gothic"/>
                <w:b/>
                <w:i/>
                <w:sz w:val="16"/>
                <w:u w:val="single"/>
              </w:rPr>
            </w:pPr>
            <w:r w:rsidRPr="00B3799B">
              <w:rPr>
                <w:rFonts w:ascii="Century Gothic" w:hAnsi="Century Gothic"/>
                <w:b/>
                <w:i/>
                <w:sz w:val="16"/>
                <w:u w:val="single"/>
              </w:rPr>
              <w:t>DATE</w:t>
            </w:r>
          </w:p>
        </w:tc>
        <w:tc>
          <w:tcPr>
            <w:tcW w:w="5400" w:type="dxa"/>
            <w:gridSpan w:val="3"/>
            <w:vAlign w:val="center"/>
          </w:tcPr>
          <w:p w:rsidR="00B32C5D" w:rsidRPr="00B3799B" w:rsidRDefault="00B32C5D" w:rsidP="001E230B">
            <w:pPr>
              <w:pStyle w:val="NoSpacing"/>
              <w:jc w:val="center"/>
              <w:rPr>
                <w:rFonts w:ascii="Century Gothic" w:hAnsi="Century Gothic"/>
                <w:b/>
                <w:i/>
                <w:sz w:val="16"/>
                <w:u w:val="single"/>
              </w:rPr>
            </w:pPr>
            <w:r w:rsidRPr="00B3799B">
              <w:rPr>
                <w:rFonts w:ascii="Century Gothic" w:hAnsi="Century Gothic"/>
                <w:b/>
                <w:i/>
                <w:sz w:val="16"/>
                <w:u w:val="single"/>
              </w:rPr>
              <w:t>USPL EVENT</w:t>
            </w:r>
          </w:p>
        </w:tc>
        <w:tc>
          <w:tcPr>
            <w:tcW w:w="468" w:type="dxa"/>
            <w:vAlign w:val="center"/>
          </w:tcPr>
          <w:p w:rsidR="00B32C5D" w:rsidRDefault="00B32C5D" w:rsidP="001E230B">
            <w:pPr>
              <w:pStyle w:val="NoSpacing"/>
              <w:jc w:val="center"/>
              <w:rPr>
                <w:rFonts w:ascii="Century Gothic" w:hAnsi="Century Gothic"/>
                <w:b/>
                <w:i/>
                <w:sz w:val="16"/>
              </w:rPr>
            </w:pPr>
          </w:p>
        </w:tc>
      </w:tr>
      <w:tr w:rsidR="00AA5470" w:rsidTr="001E230B">
        <w:tc>
          <w:tcPr>
            <w:tcW w:w="1098" w:type="dxa"/>
            <w:vAlign w:val="center"/>
          </w:tcPr>
          <w:p w:rsidR="00AA5470" w:rsidRPr="00B3799B" w:rsidRDefault="00AA5470" w:rsidP="001E230B">
            <w:pPr>
              <w:pStyle w:val="NoSpacing"/>
              <w:jc w:val="center"/>
              <w:rPr>
                <w:rFonts w:ascii="Century Gothic" w:hAnsi="Century Gothic"/>
                <w:b/>
                <w:i/>
                <w:sz w:val="16"/>
              </w:rPr>
            </w:pPr>
          </w:p>
        </w:tc>
        <w:tc>
          <w:tcPr>
            <w:tcW w:w="2610" w:type="dxa"/>
            <w:gridSpan w:val="2"/>
            <w:vAlign w:val="center"/>
          </w:tcPr>
          <w:p w:rsidR="00AA5470" w:rsidRPr="00B3799B" w:rsidRDefault="00AA5470" w:rsidP="001E230B">
            <w:pPr>
              <w:pStyle w:val="NoSpacing"/>
              <w:jc w:val="center"/>
              <w:rPr>
                <w:rFonts w:ascii="Century Gothic" w:hAnsi="Century Gothic"/>
                <w:b/>
                <w:i/>
                <w:sz w:val="16"/>
              </w:rPr>
            </w:pPr>
            <w:r w:rsidRPr="00B3799B">
              <w:rPr>
                <w:rFonts w:ascii="Century Gothic" w:hAnsi="Century Gothic"/>
                <w:b/>
                <w:i/>
                <w:sz w:val="16"/>
              </w:rPr>
              <w:t>June 16</w:t>
            </w:r>
          </w:p>
        </w:tc>
        <w:tc>
          <w:tcPr>
            <w:tcW w:w="5400" w:type="dxa"/>
            <w:gridSpan w:val="3"/>
            <w:vAlign w:val="center"/>
          </w:tcPr>
          <w:p w:rsidR="00AA5470" w:rsidRPr="00B3799B" w:rsidRDefault="00AA5470" w:rsidP="001E230B">
            <w:pPr>
              <w:pStyle w:val="NoSpacing"/>
              <w:jc w:val="center"/>
              <w:rPr>
                <w:rFonts w:ascii="Century Gothic" w:hAnsi="Century Gothic"/>
                <w:b/>
                <w:i/>
                <w:sz w:val="16"/>
              </w:rPr>
            </w:pPr>
            <w:r w:rsidRPr="00B3799B">
              <w:rPr>
                <w:rFonts w:ascii="Century Gothic" w:hAnsi="Century Gothic"/>
                <w:b/>
                <w:i/>
                <w:sz w:val="16"/>
              </w:rPr>
              <w:t>Pennsylvania Passing League – Pittsburgh</w:t>
            </w:r>
          </w:p>
        </w:tc>
        <w:tc>
          <w:tcPr>
            <w:tcW w:w="468" w:type="dxa"/>
            <w:vAlign w:val="center"/>
          </w:tcPr>
          <w:p w:rsidR="00AA5470" w:rsidRDefault="00AA5470" w:rsidP="001E230B">
            <w:pPr>
              <w:pStyle w:val="NoSpacing"/>
              <w:jc w:val="center"/>
              <w:rPr>
                <w:rFonts w:ascii="Century Gothic" w:hAnsi="Century Gothic"/>
                <w:b/>
                <w:i/>
                <w:sz w:val="16"/>
              </w:rPr>
            </w:pPr>
          </w:p>
        </w:tc>
      </w:tr>
      <w:tr w:rsidR="00B32C5D" w:rsidTr="001E230B">
        <w:tc>
          <w:tcPr>
            <w:tcW w:w="1098" w:type="dxa"/>
            <w:vAlign w:val="center"/>
          </w:tcPr>
          <w:p w:rsidR="00B32C5D" w:rsidRPr="00B3799B" w:rsidRDefault="00B32C5D" w:rsidP="001E230B">
            <w:pPr>
              <w:pStyle w:val="NoSpacing"/>
              <w:jc w:val="center"/>
              <w:rPr>
                <w:rFonts w:ascii="Century Gothic" w:hAnsi="Century Gothic"/>
                <w:b/>
                <w:i/>
                <w:sz w:val="16"/>
              </w:rPr>
            </w:pPr>
          </w:p>
        </w:tc>
        <w:tc>
          <w:tcPr>
            <w:tcW w:w="2610" w:type="dxa"/>
            <w:gridSpan w:val="2"/>
            <w:vAlign w:val="center"/>
          </w:tcPr>
          <w:p w:rsidR="00B32C5D" w:rsidRPr="00B3799B" w:rsidRDefault="00EB4144" w:rsidP="001E230B">
            <w:pPr>
              <w:pStyle w:val="NoSpacing"/>
              <w:jc w:val="center"/>
              <w:rPr>
                <w:rFonts w:ascii="Century Gothic" w:hAnsi="Century Gothic"/>
                <w:b/>
                <w:i/>
                <w:sz w:val="16"/>
              </w:rPr>
            </w:pPr>
            <w:r>
              <w:rPr>
                <w:rFonts w:ascii="Century Gothic" w:hAnsi="Century Gothic"/>
                <w:b/>
                <w:i/>
                <w:sz w:val="16"/>
              </w:rPr>
              <w:t>June 23</w:t>
            </w:r>
          </w:p>
        </w:tc>
        <w:tc>
          <w:tcPr>
            <w:tcW w:w="5400" w:type="dxa"/>
            <w:gridSpan w:val="3"/>
            <w:vAlign w:val="center"/>
          </w:tcPr>
          <w:p w:rsidR="00B32C5D" w:rsidRPr="00B3799B" w:rsidRDefault="00EB4144" w:rsidP="001E230B">
            <w:pPr>
              <w:pStyle w:val="NoSpacing"/>
              <w:jc w:val="center"/>
              <w:rPr>
                <w:rFonts w:ascii="Century Gothic" w:hAnsi="Century Gothic"/>
                <w:b/>
                <w:i/>
                <w:sz w:val="16"/>
              </w:rPr>
            </w:pPr>
            <w:r>
              <w:rPr>
                <w:rFonts w:ascii="Century Gothic" w:hAnsi="Century Gothic"/>
                <w:b/>
                <w:i/>
                <w:sz w:val="16"/>
              </w:rPr>
              <w:t>ARMY STRONG River City 7-on-7 – Saint Louis</w:t>
            </w:r>
          </w:p>
        </w:tc>
        <w:tc>
          <w:tcPr>
            <w:tcW w:w="468" w:type="dxa"/>
            <w:vAlign w:val="center"/>
          </w:tcPr>
          <w:p w:rsidR="00B32C5D" w:rsidRDefault="00B32C5D" w:rsidP="001E230B">
            <w:pPr>
              <w:pStyle w:val="NoSpacing"/>
              <w:jc w:val="center"/>
              <w:rPr>
                <w:rFonts w:ascii="Century Gothic" w:hAnsi="Century Gothic"/>
                <w:b/>
                <w:i/>
                <w:sz w:val="16"/>
              </w:rPr>
            </w:pPr>
          </w:p>
        </w:tc>
      </w:tr>
      <w:tr w:rsidR="00AA5470" w:rsidTr="001E230B">
        <w:tc>
          <w:tcPr>
            <w:tcW w:w="1098" w:type="dxa"/>
            <w:vAlign w:val="center"/>
          </w:tcPr>
          <w:p w:rsidR="00AA5470" w:rsidRPr="00B3799B" w:rsidRDefault="00AA5470" w:rsidP="001E230B">
            <w:pPr>
              <w:pStyle w:val="NoSpacing"/>
              <w:jc w:val="center"/>
              <w:rPr>
                <w:rFonts w:ascii="Century Gothic" w:hAnsi="Century Gothic"/>
                <w:b/>
                <w:i/>
                <w:sz w:val="16"/>
              </w:rPr>
            </w:pPr>
          </w:p>
        </w:tc>
        <w:tc>
          <w:tcPr>
            <w:tcW w:w="2610" w:type="dxa"/>
            <w:gridSpan w:val="2"/>
            <w:vAlign w:val="center"/>
          </w:tcPr>
          <w:p w:rsidR="00AA5470" w:rsidRPr="00B3799B" w:rsidRDefault="00AA5470" w:rsidP="001E230B">
            <w:pPr>
              <w:pStyle w:val="NoSpacing"/>
              <w:jc w:val="center"/>
              <w:rPr>
                <w:rFonts w:ascii="Century Gothic" w:hAnsi="Century Gothic"/>
                <w:b/>
                <w:i/>
                <w:sz w:val="16"/>
              </w:rPr>
            </w:pPr>
            <w:r w:rsidRPr="00B3799B">
              <w:rPr>
                <w:rFonts w:ascii="Century Gothic" w:hAnsi="Century Gothic"/>
                <w:b/>
                <w:i/>
                <w:sz w:val="16"/>
              </w:rPr>
              <w:t>June 23</w:t>
            </w:r>
          </w:p>
        </w:tc>
        <w:tc>
          <w:tcPr>
            <w:tcW w:w="5400" w:type="dxa"/>
            <w:gridSpan w:val="3"/>
            <w:vAlign w:val="center"/>
          </w:tcPr>
          <w:p w:rsidR="00AA5470" w:rsidRPr="00B3799B" w:rsidRDefault="00AA5470" w:rsidP="001E230B">
            <w:pPr>
              <w:pStyle w:val="NoSpacing"/>
              <w:jc w:val="center"/>
              <w:rPr>
                <w:rFonts w:ascii="Century Gothic" w:hAnsi="Century Gothic"/>
                <w:b/>
                <w:i/>
                <w:sz w:val="16"/>
              </w:rPr>
            </w:pPr>
            <w:r w:rsidRPr="00B3799B">
              <w:rPr>
                <w:rFonts w:ascii="Century Gothic" w:hAnsi="Century Gothic"/>
                <w:b/>
                <w:i/>
                <w:sz w:val="16"/>
              </w:rPr>
              <w:t>Palmetto Passing League – Myrtle Beach/Florence, SC</w:t>
            </w:r>
          </w:p>
        </w:tc>
        <w:tc>
          <w:tcPr>
            <w:tcW w:w="468" w:type="dxa"/>
            <w:vAlign w:val="center"/>
          </w:tcPr>
          <w:p w:rsidR="00AA5470" w:rsidRDefault="00AA5470" w:rsidP="001E230B">
            <w:pPr>
              <w:pStyle w:val="NoSpacing"/>
              <w:jc w:val="center"/>
              <w:rPr>
                <w:rFonts w:ascii="Century Gothic" w:hAnsi="Century Gothic"/>
                <w:b/>
                <w:i/>
                <w:sz w:val="16"/>
              </w:rPr>
            </w:pPr>
          </w:p>
        </w:tc>
      </w:tr>
      <w:tr w:rsidR="00B32C5D" w:rsidTr="001E230B">
        <w:tc>
          <w:tcPr>
            <w:tcW w:w="1098" w:type="dxa"/>
            <w:vAlign w:val="center"/>
          </w:tcPr>
          <w:p w:rsidR="00B32C5D" w:rsidRPr="00B3799B" w:rsidRDefault="00B32C5D" w:rsidP="001E230B">
            <w:pPr>
              <w:pStyle w:val="NoSpacing"/>
              <w:jc w:val="center"/>
              <w:rPr>
                <w:rFonts w:ascii="Century Gothic" w:hAnsi="Century Gothic"/>
                <w:b/>
                <w:i/>
                <w:sz w:val="16"/>
              </w:rPr>
            </w:pPr>
          </w:p>
        </w:tc>
        <w:tc>
          <w:tcPr>
            <w:tcW w:w="2610" w:type="dxa"/>
            <w:gridSpan w:val="2"/>
            <w:vAlign w:val="center"/>
          </w:tcPr>
          <w:p w:rsidR="00B32C5D" w:rsidRPr="00B3799B" w:rsidRDefault="00EB4144" w:rsidP="001E230B">
            <w:pPr>
              <w:pStyle w:val="NoSpacing"/>
              <w:jc w:val="center"/>
              <w:rPr>
                <w:rFonts w:ascii="Century Gothic" w:hAnsi="Century Gothic"/>
                <w:b/>
                <w:i/>
                <w:sz w:val="16"/>
              </w:rPr>
            </w:pPr>
            <w:r>
              <w:rPr>
                <w:rFonts w:ascii="Century Gothic" w:hAnsi="Century Gothic"/>
                <w:b/>
                <w:i/>
                <w:sz w:val="16"/>
              </w:rPr>
              <w:t>June 30</w:t>
            </w:r>
          </w:p>
        </w:tc>
        <w:tc>
          <w:tcPr>
            <w:tcW w:w="5400" w:type="dxa"/>
            <w:gridSpan w:val="3"/>
            <w:vAlign w:val="center"/>
          </w:tcPr>
          <w:p w:rsidR="00B32C5D" w:rsidRPr="00B3799B" w:rsidRDefault="00EB4144" w:rsidP="001E230B">
            <w:pPr>
              <w:pStyle w:val="NoSpacing"/>
              <w:jc w:val="center"/>
              <w:rPr>
                <w:rFonts w:ascii="Century Gothic" w:hAnsi="Century Gothic"/>
                <w:b/>
                <w:i/>
                <w:sz w:val="16"/>
              </w:rPr>
            </w:pPr>
            <w:r>
              <w:rPr>
                <w:rFonts w:ascii="Century Gothic" w:hAnsi="Century Gothic"/>
                <w:b/>
                <w:i/>
                <w:sz w:val="16"/>
              </w:rPr>
              <w:t>North Carolina Passing League - Asheville</w:t>
            </w:r>
          </w:p>
        </w:tc>
        <w:tc>
          <w:tcPr>
            <w:tcW w:w="468" w:type="dxa"/>
            <w:vAlign w:val="center"/>
          </w:tcPr>
          <w:p w:rsidR="00B32C5D" w:rsidRDefault="00B32C5D" w:rsidP="001E230B">
            <w:pPr>
              <w:pStyle w:val="NoSpacing"/>
              <w:jc w:val="center"/>
              <w:rPr>
                <w:rFonts w:ascii="Century Gothic" w:hAnsi="Century Gothic"/>
                <w:b/>
                <w:i/>
                <w:sz w:val="16"/>
              </w:rPr>
            </w:pPr>
          </w:p>
        </w:tc>
      </w:tr>
      <w:tr w:rsidR="00B32C5D" w:rsidTr="001E230B">
        <w:tc>
          <w:tcPr>
            <w:tcW w:w="1098" w:type="dxa"/>
            <w:vAlign w:val="center"/>
          </w:tcPr>
          <w:p w:rsidR="00B32C5D" w:rsidRPr="00B3799B" w:rsidRDefault="00B32C5D" w:rsidP="001E230B">
            <w:pPr>
              <w:pStyle w:val="NoSpacing"/>
              <w:jc w:val="center"/>
              <w:rPr>
                <w:rFonts w:ascii="Century Gothic" w:hAnsi="Century Gothic"/>
                <w:b/>
                <w:i/>
                <w:sz w:val="16"/>
              </w:rPr>
            </w:pPr>
          </w:p>
        </w:tc>
        <w:tc>
          <w:tcPr>
            <w:tcW w:w="2610" w:type="dxa"/>
            <w:gridSpan w:val="2"/>
            <w:vAlign w:val="center"/>
          </w:tcPr>
          <w:p w:rsidR="00B32C5D" w:rsidRPr="00B3799B" w:rsidRDefault="00B32C5D" w:rsidP="00EB4144">
            <w:pPr>
              <w:pStyle w:val="NoSpacing"/>
              <w:jc w:val="center"/>
              <w:rPr>
                <w:rFonts w:ascii="Century Gothic" w:hAnsi="Century Gothic"/>
                <w:b/>
                <w:i/>
                <w:sz w:val="16"/>
              </w:rPr>
            </w:pPr>
            <w:r w:rsidRPr="00B3799B">
              <w:rPr>
                <w:rFonts w:ascii="Century Gothic" w:hAnsi="Century Gothic"/>
                <w:b/>
                <w:i/>
                <w:sz w:val="16"/>
              </w:rPr>
              <w:t xml:space="preserve">June </w:t>
            </w:r>
            <w:r w:rsidR="00EB4144">
              <w:rPr>
                <w:rFonts w:ascii="Century Gothic" w:hAnsi="Century Gothic"/>
                <w:b/>
                <w:i/>
                <w:sz w:val="16"/>
              </w:rPr>
              <w:t>30</w:t>
            </w:r>
          </w:p>
        </w:tc>
        <w:tc>
          <w:tcPr>
            <w:tcW w:w="5400" w:type="dxa"/>
            <w:gridSpan w:val="3"/>
            <w:vAlign w:val="center"/>
          </w:tcPr>
          <w:p w:rsidR="00B32C5D" w:rsidRPr="00B3799B" w:rsidRDefault="00EB4144" w:rsidP="001E230B">
            <w:pPr>
              <w:pStyle w:val="NoSpacing"/>
              <w:jc w:val="center"/>
              <w:rPr>
                <w:rFonts w:ascii="Century Gothic" w:hAnsi="Century Gothic"/>
                <w:b/>
                <w:i/>
                <w:sz w:val="16"/>
              </w:rPr>
            </w:pPr>
            <w:r>
              <w:rPr>
                <w:rFonts w:ascii="Century Gothic" w:hAnsi="Century Gothic"/>
                <w:b/>
                <w:i/>
                <w:sz w:val="16"/>
              </w:rPr>
              <w:t>ARMY STRONG BORDER CHALLENGE 7-on-7 – Kansas City</w:t>
            </w:r>
          </w:p>
        </w:tc>
        <w:tc>
          <w:tcPr>
            <w:tcW w:w="468" w:type="dxa"/>
            <w:vAlign w:val="center"/>
          </w:tcPr>
          <w:p w:rsidR="00B32C5D" w:rsidRDefault="00B32C5D" w:rsidP="001E230B">
            <w:pPr>
              <w:pStyle w:val="NoSpacing"/>
              <w:jc w:val="center"/>
              <w:rPr>
                <w:rFonts w:ascii="Century Gothic" w:hAnsi="Century Gothic"/>
                <w:b/>
                <w:i/>
                <w:sz w:val="16"/>
              </w:rPr>
            </w:pPr>
          </w:p>
        </w:tc>
      </w:tr>
      <w:tr w:rsidR="00EB4144" w:rsidTr="001E230B">
        <w:tc>
          <w:tcPr>
            <w:tcW w:w="1098" w:type="dxa"/>
            <w:vAlign w:val="center"/>
          </w:tcPr>
          <w:p w:rsidR="00EB4144" w:rsidRPr="00B3799B" w:rsidRDefault="00EB4144" w:rsidP="001E230B">
            <w:pPr>
              <w:pStyle w:val="NoSpacing"/>
              <w:jc w:val="center"/>
              <w:rPr>
                <w:rFonts w:ascii="Century Gothic" w:hAnsi="Century Gothic"/>
                <w:b/>
                <w:i/>
                <w:sz w:val="16"/>
              </w:rPr>
            </w:pPr>
          </w:p>
        </w:tc>
        <w:tc>
          <w:tcPr>
            <w:tcW w:w="2610" w:type="dxa"/>
            <w:gridSpan w:val="2"/>
            <w:vAlign w:val="center"/>
          </w:tcPr>
          <w:p w:rsidR="00EB4144" w:rsidRPr="00B3799B" w:rsidRDefault="00EB4144" w:rsidP="001E230B">
            <w:pPr>
              <w:pStyle w:val="NoSpacing"/>
              <w:jc w:val="center"/>
              <w:rPr>
                <w:rFonts w:ascii="Century Gothic" w:hAnsi="Century Gothic"/>
                <w:b/>
                <w:i/>
                <w:sz w:val="16"/>
              </w:rPr>
            </w:pPr>
            <w:r w:rsidRPr="00B3799B">
              <w:rPr>
                <w:rFonts w:ascii="Century Gothic" w:hAnsi="Century Gothic"/>
                <w:b/>
                <w:i/>
                <w:sz w:val="16"/>
              </w:rPr>
              <w:t>July 1</w:t>
            </w:r>
            <w:r>
              <w:rPr>
                <w:rFonts w:ascii="Century Gothic" w:hAnsi="Century Gothic"/>
                <w:b/>
                <w:i/>
                <w:sz w:val="16"/>
              </w:rPr>
              <w:t>3</w:t>
            </w:r>
          </w:p>
        </w:tc>
        <w:tc>
          <w:tcPr>
            <w:tcW w:w="5400" w:type="dxa"/>
            <w:gridSpan w:val="3"/>
            <w:vAlign w:val="center"/>
          </w:tcPr>
          <w:p w:rsidR="00EB4144" w:rsidRPr="00B3799B" w:rsidRDefault="00EB4144" w:rsidP="001E230B">
            <w:pPr>
              <w:pStyle w:val="NoSpacing"/>
              <w:jc w:val="center"/>
              <w:rPr>
                <w:rFonts w:ascii="Century Gothic" w:hAnsi="Century Gothic"/>
                <w:b/>
                <w:i/>
                <w:sz w:val="16"/>
              </w:rPr>
            </w:pPr>
            <w:r w:rsidRPr="00B3799B">
              <w:rPr>
                <w:rFonts w:ascii="Century Gothic" w:hAnsi="Century Gothic"/>
                <w:b/>
                <w:i/>
                <w:sz w:val="16"/>
              </w:rPr>
              <w:t xml:space="preserve">U.S. Marine Corps Passing League – </w:t>
            </w:r>
            <w:r>
              <w:rPr>
                <w:rFonts w:ascii="Century Gothic" w:hAnsi="Century Gothic"/>
                <w:b/>
                <w:i/>
                <w:sz w:val="16"/>
              </w:rPr>
              <w:t>Washington, D.C.</w:t>
            </w:r>
          </w:p>
        </w:tc>
        <w:tc>
          <w:tcPr>
            <w:tcW w:w="468" w:type="dxa"/>
            <w:vAlign w:val="center"/>
          </w:tcPr>
          <w:p w:rsidR="00EB4144" w:rsidRDefault="00EB4144" w:rsidP="001E230B">
            <w:pPr>
              <w:pStyle w:val="NoSpacing"/>
              <w:jc w:val="center"/>
              <w:rPr>
                <w:rFonts w:ascii="Century Gothic" w:hAnsi="Century Gothic"/>
                <w:b/>
                <w:i/>
                <w:sz w:val="16"/>
              </w:rPr>
            </w:pPr>
          </w:p>
        </w:tc>
      </w:tr>
      <w:tr w:rsidR="00EB4144" w:rsidTr="001E230B">
        <w:tc>
          <w:tcPr>
            <w:tcW w:w="1098" w:type="dxa"/>
            <w:vAlign w:val="center"/>
          </w:tcPr>
          <w:p w:rsidR="00EB4144" w:rsidRPr="00B3799B" w:rsidRDefault="00EB4144" w:rsidP="001E230B">
            <w:pPr>
              <w:pStyle w:val="NoSpacing"/>
              <w:jc w:val="center"/>
              <w:rPr>
                <w:rFonts w:ascii="Century Gothic" w:hAnsi="Century Gothic"/>
                <w:b/>
                <w:i/>
                <w:sz w:val="16"/>
              </w:rPr>
            </w:pPr>
          </w:p>
        </w:tc>
        <w:tc>
          <w:tcPr>
            <w:tcW w:w="2610" w:type="dxa"/>
            <w:gridSpan w:val="2"/>
            <w:vAlign w:val="center"/>
          </w:tcPr>
          <w:p w:rsidR="00EB4144" w:rsidRPr="00B3799B" w:rsidRDefault="00EB4144" w:rsidP="00EB4144">
            <w:pPr>
              <w:pStyle w:val="NoSpacing"/>
              <w:jc w:val="center"/>
              <w:rPr>
                <w:rFonts w:ascii="Century Gothic" w:hAnsi="Century Gothic"/>
                <w:b/>
                <w:i/>
                <w:sz w:val="16"/>
              </w:rPr>
            </w:pPr>
            <w:r w:rsidRPr="00B3799B">
              <w:rPr>
                <w:rFonts w:ascii="Century Gothic" w:hAnsi="Century Gothic"/>
                <w:b/>
                <w:i/>
                <w:sz w:val="16"/>
              </w:rPr>
              <w:t>July 15</w:t>
            </w:r>
          </w:p>
        </w:tc>
        <w:tc>
          <w:tcPr>
            <w:tcW w:w="5400" w:type="dxa"/>
            <w:gridSpan w:val="3"/>
            <w:vAlign w:val="center"/>
          </w:tcPr>
          <w:p w:rsidR="00EB4144" w:rsidRPr="00B3799B" w:rsidRDefault="00EB4144" w:rsidP="00EB4144">
            <w:pPr>
              <w:pStyle w:val="NoSpacing"/>
              <w:jc w:val="center"/>
              <w:rPr>
                <w:rFonts w:ascii="Century Gothic" w:hAnsi="Century Gothic"/>
                <w:b/>
                <w:i/>
                <w:sz w:val="16"/>
              </w:rPr>
            </w:pPr>
            <w:r w:rsidRPr="00B3799B">
              <w:rPr>
                <w:rFonts w:ascii="Century Gothic" w:hAnsi="Century Gothic"/>
                <w:b/>
                <w:i/>
                <w:sz w:val="16"/>
              </w:rPr>
              <w:t>Pennsylvania Passing League – Harrisburg</w:t>
            </w:r>
          </w:p>
        </w:tc>
        <w:tc>
          <w:tcPr>
            <w:tcW w:w="468" w:type="dxa"/>
            <w:vAlign w:val="center"/>
          </w:tcPr>
          <w:p w:rsidR="00EB4144" w:rsidRDefault="00EB4144" w:rsidP="001E230B">
            <w:pPr>
              <w:pStyle w:val="NoSpacing"/>
              <w:jc w:val="center"/>
              <w:rPr>
                <w:rFonts w:ascii="Century Gothic" w:hAnsi="Century Gothic"/>
                <w:b/>
                <w:i/>
                <w:sz w:val="16"/>
              </w:rPr>
            </w:pPr>
          </w:p>
        </w:tc>
      </w:tr>
      <w:tr w:rsidR="00EB4144" w:rsidTr="001E230B">
        <w:tc>
          <w:tcPr>
            <w:tcW w:w="1098" w:type="dxa"/>
            <w:vAlign w:val="center"/>
          </w:tcPr>
          <w:p w:rsidR="00EB4144" w:rsidRPr="00B3799B" w:rsidRDefault="00EB4144" w:rsidP="001E230B">
            <w:pPr>
              <w:pStyle w:val="NoSpacing"/>
              <w:jc w:val="center"/>
              <w:rPr>
                <w:rFonts w:ascii="Century Gothic" w:hAnsi="Century Gothic"/>
                <w:b/>
                <w:i/>
                <w:sz w:val="16"/>
              </w:rPr>
            </w:pPr>
          </w:p>
        </w:tc>
        <w:tc>
          <w:tcPr>
            <w:tcW w:w="2610" w:type="dxa"/>
            <w:gridSpan w:val="2"/>
            <w:vAlign w:val="center"/>
          </w:tcPr>
          <w:p w:rsidR="00EB4144" w:rsidRPr="00B3799B" w:rsidRDefault="00EB4144" w:rsidP="001E230B">
            <w:pPr>
              <w:pStyle w:val="NoSpacing"/>
              <w:jc w:val="center"/>
              <w:rPr>
                <w:rFonts w:ascii="Century Gothic" w:hAnsi="Century Gothic"/>
                <w:b/>
                <w:i/>
                <w:sz w:val="16"/>
              </w:rPr>
            </w:pPr>
            <w:r w:rsidRPr="00B3799B">
              <w:rPr>
                <w:rFonts w:ascii="Century Gothic" w:hAnsi="Century Gothic"/>
                <w:b/>
                <w:i/>
                <w:sz w:val="16"/>
              </w:rPr>
              <w:t>July 21</w:t>
            </w:r>
          </w:p>
        </w:tc>
        <w:tc>
          <w:tcPr>
            <w:tcW w:w="5400" w:type="dxa"/>
            <w:gridSpan w:val="3"/>
            <w:vAlign w:val="center"/>
          </w:tcPr>
          <w:p w:rsidR="00EB4144" w:rsidRPr="00B3799B" w:rsidRDefault="00EB4144" w:rsidP="001E230B">
            <w:pPr>
              <w:pStyle w:val="NoSpacing"/>
              <w:jc w:val="center"/>
              <w:rPr>
                <w:rFonts w:ascii="Century Gothic" w:hAnsi="Century Gothic"/>
                <w:b/>
                <w:i/>
                <w:sz w:val="16"/>
              </w:rPr>
            </w:pPr>
            <w:r w:rsidRPr="00B3799B">
              <w:rPr>
                <w:rFonts w:ascii="Century Gothic" w:hAnsi="Century Gothic"/>
                <w:b/>
                <w:i/>
                <w:sz w:val="16"/>
              </w:rPr>
              <w:t>Pennsylvania Passing League – Philadelphia</w:t>
            </w:r>
          </w:p>
        </w:tc>
        <w:tc>
          <w:tcPr>
            <w:tcW w:w="468" w:type="dxa"/>
            <w:vAlign w:val="center"/>
          </w:tcPr>
          <w:p w:rsidR="00EB4144" w:rsidRDefault="00EB4144" w:rsidP="001E230B">
            <w:pPr>
              <w:pStyle w:val="NoSpacing"/>
              <w:jc w:val="center"/>
              <w:rPr>
                <w:rFonts w:ascii="Century Gothic" w:hAnsi="Century Gothic"/>
                <w:b/>
                <w:i/>
                <w:sz w:val="16"/>
              </w:rPr>
            </w:pPr>
          </w:p>
        </w:tc>
      </w:tr>
      <w:tr w:rsidR="00EB4144" w:rsidTr="001E230B">
        <w:tc>
          <w:tcPr>
            <w:tcW w:w="1098" w:type="dxa"/>
            <w:vAlign w:val="center"/>
          </w:tcPr>
          <w:p w:rsidR="00EB4144" w:rsidRPr="00B3799B" w:rsidRDefault="00EB4144" w:rsidP="001E230B">
            <w:pPr>
              <w:pStyle w:val="NoSpacing"/>
              <w:jc w:val="center"/>
              <w:rPr>
                <w:rFonts w:ascii="Century Gothic" w:hAnsi="Century Gothic"/>
                <w:b/>
                <w:i/>
                <w:sz w:val="16"/>
              </w:rPr>
            </w:pPr>
          </w:p>
        </w:tc>
        <w:tc>
          <w:tcPr>
            <w:tcW w:w="2610" w:type="dxa"/>
            <w:gridSpan w:val="2"/>
            <w:vAlign w:val="center"/>
          </w:tcPr>
          <w:p w:rsidR="00EB4144" w:rsidRPr="00B3799B" w:rsidRDefault="00EB4144" w:rsidP="001E230B">
            <w:pPr>
              <w:pStyle w:val="NoSpacing"/>
              <w:jc w:val="center"/>
              <w:rPr>
                <w:rFonts w:ascii="Century Gothic" w:hAnsi="Century Gothic"/>
                <w:b/>
                <w:i/>
                <w:sz w:val="16"/>
              </w:rPr>
            </w:pPr>
            <w:r w:rsidRPr="00B3799B">
              <w:rPr>
                <w:rFonts w:ascii="Century Gothic" w:hAnsi="Century Gothic"/>
                <w:b/>
                <w:i/>
                <w:sz w:val="16"/>
              </w:rPr>
              <w:t>July 28</w:t>
            </w:r>
          </w:p>
        </w:tc>
        <w:tc>
          <w:tcPr>
            <w:tcW w:w="5400" w:type="dxa"/>
            <w:gridSpan w:val="3"/>
            <w:vAlign w:val="center"/>
          </w:tcPr>
          <w:p w:rsidR="00EB4144" w:rsidRPr="00B3799B" w:rsidRDefault="00EB4144" w:rsidP="00EB4144">
            <w:pPr>
              <w:pStyle w:val="NoSpacing"/>
              <w:jc w:val="center"/>
              <w:rPr>
                <w:rFonts w:ascii="Century Gothic" w:hAnsi="Century Gothic"/>
                <w:b/>
                <w:i/>
                <w:sz w:val="16"/>
              </w:rPr>
            </w:pPr>
            <w:r w:rsidRPr="00B3799B">
              <w:rPr>
                <w:rFonts w:ascii="Century Gothic" w:hAnsi="Century Gothic"/>
                <w:b/>
                <w:i/>
                <w:sz w:val="16"/>
              </w:rPr>
              <w:t xml:space="preserve">U.S. Marine Corps Passing League – </w:t>
            </w:r>
            <w:r>
              <w:rPr>
                <w:rFonts w:ascii="Century Gothic" w:hAnsi="Century Gothic"/>
                <w:b/>
                <w:i/>
                <w:sz w:val="16"/>
              </w:rPr>
              <w:t>Baltimore</w:t>
            </w:r>
          </w:p>
        </w:tc>
        <w:tc>
          <w:tcPr>
            <w:tcW w:w="468" w:type="dxa"/>
            <w:vAlign w:val="center"/>
          </w:tcPr>
          <w:p w:rsidR="00EB4144" w:rsidRDefault="00EB4144" w:rsidP="001E230B">
            <w:pPr>
              <w:pStyle w:val="NoSpacing"/>
              <w:jc w:val="center"/>
              <w:rPr>
                <w:rFonts w:ascii="Century Gothic" w:hAnsi="Century Gothic"/>
                <w:b/>
                <w:i/>
                <w:sz w:val="16"/>
              </w:rPr>
            </w:pPr>
          </w:p>
        </w:tc>
      </w:tr>
    </w:tbl>
    <w:p w:rsidR="00AA5470" w:rsidRDefault="00AA5470" w:rsidP="0012330E">
      <w:pPr>
        <w:pStyle w:val="NoSpacing"/>
        <w:rPr>
          <w:rFonts w:ascii="Century Gothic" w:hAnsi="Century Gothic"/>
          <w:b/>
          <w:i/>
          <w:sz w:val="16"/>
        </w:rPr>
      </w:pPr>
    </w:p>
    <w:p w:rsidR="002C7A9D" w:rsidRPr="002C7A9D" w:rsidRDefault="00C406BF" w:rsidP="0012330E">
      <w:pPr>
        <w:pStyle w:val="NoSpacing"/>
        <w:rPr>
          <w:rFonts w:ascii="Century Gothic" w:hAnsi="Century Gothic"/>
          <w:sz w:val="16"/>
        </w:rPr>
      </w:pPr>
      <w:r>
        <w:rPr>
          <w:rFonts w:ascii="Century Gothic" w:hAnsi="Century Gothic"/>
          <w:sz w:val="16"/>
        </w:rPr>
        <w:t xml:space="preserve">EYEBLACK.com will provide the USPL with 4,000 pairs of product customized with USPL logo.  The USPL will distribute that product for FREE to the participating student athletes at each of our nine events.  In addition, EYEBLACK.com will provide the USPL with 1,000 retail sets (2-pair) of the product that the USPL can sell for approximately $3.00 each.  </w:t>
      </w:r>
      <w:r w:rsidR="002725AF">
        <w:rPr>
          <w:rFonts w:ascii="Century Gothic" w:hAnsi="Century Gothic"/>
          <w:sz w:val="16"/>
        </w:rPr>
        <w:t>The USPL will share any revenue generated from the on-site sales of EYEBLACK.com product with the host school.</w:t>
      </w:r>
    </w:p>
    <w:p w:rsidR="002C7A9D" w:rsidRPr="002C7A9D" w:rsidRDefault="002C7A9D" w:rsidP="0012330E">
      <w:pPr>
        <w:pStyle w:val="NoSpacing"/>
        <w:rPr>
          <w:rFonts w:ascii="Century Gothic" w:hAnsi="Century Gothic"/>
          <w:sz w:val="16"/>
        </w:rPr>
      </w:pPr>
    </w:p>
    <w:p w:rsidR="009F1175" w:rsidRPr="002C7A9D" w:rsidRDefault="00C406BF" w:rsidP="0012330E">
      <w:pPr>
        <w:pStyle w:val="NoSpacing"/>
        <w:rPr>
          <w:rFonts w:ascii="Century Gothic" w:hAnsi="Century Gothic"/>
          <w:sz w:val="16"/>
          <w:u w:val="single"/>
        </w:rPr>
      </w:pPr>
      <w:r>
        <w:rPr>
          <w:rFonts w:ascii="Century Gothic" w:hAnsi="Century Gothic"/>
          <w:b/>
          <w:i/>
          <w:sz w:val="16"/>
          <w:u w:val="single"/>
        </w:rPr>
        <w:t>In exchange for this product</w:t>
      </w:r>
      <w:r w:rsidR="001B7023" w:rsidRPr="002C7A9D">
        <w:rPr>
          <w:rFonts w:ascii="Century Gothic" w:hAnsi="Century Gothic"/>
          <w:b/>
          <w:i/>
          <w:sz w:val="16"/>
          <w:u w:val="single"/>
        </w:rPr>
        <w:t xml:space="preserve">, the USPL will </w:t>
      </w:r>
      <w:r>
        <w:rPr>
          <w:rFonts w:ascii="Century Gothic" w:hAnsi="Century Gothic"/>
          <w:b/>
          <w:i/>
          <w:sz w:val="16"/>
          <w:u w:val="single"/>
        </w:rPr>
        <w:t xml:space="preserve">provide EYEBLACK.com </w:t>
      </w:r>
      <w:r w:rsidR="001B7023" w:rsidRPr="002C7A9D">
        <w:rPr>
          <w:rFonts w:ascii="Century Gothic" w:hAnsi="Century Gothic"/>
          <w:b/>
          <w:i/>
          <w:sz w:val="16"/>
          <w:u w:val="single"/>
        </w:rPr>
        <w:t>with the following marketing considerations:</w:t>
      </w:r>
    </w:p>
    <w:p w:rsidR="00EC52F4" w:rsidRPr="002C7A9D" w:rsidRDefault="00EC52F4" w:rsidP="00EC52F4">
      <w:pPr>
        <w:pStyle w:val="NoSpacing"/>
        <w:rPr>
          <w:rFonts w:ascii="Century Gothic" w:hAnsi="Century Gothic"/>
          <w:sz w:val="16"/>
        </w:rPr>
      </w:pPr>
    </w:p>
    <w:p w:rsidR="001B7023" w:rsidRPr="002C7A9D" w:rsidRDefault="00EC52F4" w:rsidP="0012330E">
      <w:pPr>
        <w:pStyle w:val="NoSpacing"/>
        <w:rPr>
          <w:rFonts w:ascii="Century Gothic" w:hAnsi="Century Gothic"/>
          <w:b/>
          <w:i/>
          <w:sz w:val="16"/>
        </w:rPr>
      </w:pPr>
      <w:r w:rsidRPr="002C7A9D">
        <w:rPr>
          <w:rFonts w:ascii="Century Gothic" w:hAnsi="Century Gothic"/>
          <w:b/>
          <w:i/>
          <w:sz w:val="16"/>
        </w:rPr>
        <w:tab/>
        <w:t>-</w:t>
      </w:r>
      <w:r w:rsidR="00C406BF">
        <w:rPr>
          <w:rFonts w:ascii="Century Gothic" w:hAnsi="Century Gothic"/>
          <w:b/>
          <w:i/>
          <w:sz w:val="16"/>
        </w:rPr>
        <w:t xml:space="preserve">distribution of </w:t>
      </w:r>
      <w:r w:rsidR="002725AF">
        <w:rPr>
          <w:rFonts w:ascii="Century Gothic" w:hAnsi="Century Gothic"/>
          <w:b/>
          <w:i/>
          <w:sz w:val="16"/>
        </w:rPr>
        <w:t>FREE product, information to our 4,500+ participating student-athletes;</w:t>
      </w:r>
      <w:bookmarkStart w:id="0" w:name="_GoBack"/>
      <w:bookmarkEnd w:id="0"/>
    </w:p>
    <w:p w:rsidR="001B7023" w:rsidRPr="002C7A9D" w:rsidRDefault="002725AF" w:rsidP="0012330E">
      <w:pPr>
        <w:pStyle w:val="NoSpacing"/>
        <w:rPr>
          <w:rFonts w:ascii="Century Gothic" w:hAnsi="Century Gothic"/>
          <w:b/>
          <w:i/>
          <w:sz w:val="16"/>
        </w:rPr>
      </w:pPr>
      <w:r>
        <w:rPr>
          <w:rFonts w:ascii="Century Gothic" w:hAnsi="Century Gothic"/>
          <w:b/>
          <w:i/>
          <w:sz w:val="16"/>
        </w:rPr>
        <w:tab/>
        <w:t>-distribution of coupons, at your discretion, for a percentage off on team or individual purchases;</w:t>
      </w:r>
    </w:p>
    <w:p w:rsidR="00EC52F4" w:rsidRPr="002C7A9D" w:rsidRDefault="0012330E" w:rsidP="0012330E">
      <w:pPr>
        <w:pStyle w:val="NoSpacing"/>
        <w:rPr>
          <w:rFonts w:ascii="Century Gothic" w:hAnsi="Century Gothic"/>
          <w:b/>
          <w:i/>
          <w:sz w:val="16"/>
        </w:rPr>
      </w:pPr>
      <w:r w:rsidRPr="002C7A9D">
        <w:rPr>
          <w:rFonts w:ascii="Century Gothic" w:hAnsi="Century Gothic"/>
          <w:b/>
          <w:i/>
          <w:sz w:val="16"/>
        </w:rPr>
        <w:tab/>
        <w:t>-</w:t>
      </w:r>
      <w:r w:rsidR="00EC52F4" w:rsidRPr="002C7A9D">
        <w:rPr>
          <w:rFonts w:ascii="Century Gothic" w:hAnsi="Century Gothic"/>
          <w:b/>
          <w:i/>
          <w:sz w:val="16"/>
        </w:rPr>
        <w:t>secondary signage locations</w:t>
      </w:r>
      <w:r w:rsidRPr="002C7A9D">
        <w:rPr>
          <w:rFonts w:ascii="Century Gothic" w:hAnsi="Century Gothic"/>
          <w:b/>
          <w:i/>
          <w:sz w:val="16"/>
        </w:rPr>
        <w:t xml:space="preserve"> </w:t>
      </w:r>
      <w:r w:rsidR="00FD6479" w:rsidRPr="002C7A9D">
        <w:rPr>
          <w:rFonts w:ascii="Century Gothic" w:hAnsi="Century Gothic"/>
          <w:b/>
          <w:i/>
          <w:sz w:val="16"/>
        </w:rPr>
        <w:t xml:space="preserve">(banners/posters) </w:t>
      </w:r>
      <w:r w:rsidRPr="002C7A9D">
        <w:rPr>
          <w:rFonts w:ascii="Century Gothic" w:hAnsi="Century Gothic"/>
          <w:b/>
          <w:i/>
          <w:sz w:val="16"/>
        </w:rPr>
        <w:t>throughout each USPL venue</w:t>
      </w:r>
      <w:r w:rsidR="00EC52F4" w:rsidRPr="002C7A9D">
        <w:rPr>
          <w:rFonts w:ascii="Century Gothic" w:hAnsi="Century Gothic"/>
          <w:b/>
          <w:i/>
          <w:sz w:val="16"/>
        </w:rPr>
        <w:t>;</w:t>
      </w:r>
    </w:p>
    <w:p w:rsidR="00EC52F4" w:rsidRPr="002C7A9D" w:rsidRDefault="0012330E" w:rsidP="00EC52F4">
      <w:pPr>
        <w:pStyle w:val="NoSpacing"/>
        <w:rPr>
          <w:rFonts w:ascii="Century Gothic" w:hAnsi="Century Gothic"/>
          <w:b/>
          <w:i/>
          <w:sz w:val="16"/>
        </w:rPr>
      </w:pPr>
      <w:r w:rsidRPr="002C7A9D">
        <w:rPr>
          <w:rFonts w:ascii="Century Gothic" w:hAnsi="Century Gothic"/>
          <w:b/>
          <w:i/>
          <w:sz w:val="16"/>
        </w:rPr>
        <w:tab/>
        <w:t>-</w:t>
      </w:r>
      <w:r w:rsidR="00FD6479" w:rsidRPr="002C7A9D">
        <w:rPr>
          <w:rFonts w:ascii="Century Gothic" w:hAnsi="Century Gothic"/>
          <w:b/>
          <w:i/>
          <w:sz w:val="16"/>
        </w:rPr>
        <w:t xml:space="preserve">access to </w:t>
      </w:r>
      <w:r w:rsidRPr="002C7A9D">
        <w:rPr>
          <w:rFonts w:ascii="Century Gothic" w:hAnsi="Century Gothic"/>
          <w:b/>
          <w:i/>
          <w:sz w:val="16"/>
        </w:rPr>
        <w:t>booth space at each USPL venue</w:t>
      </w:r>
      <w:r w:rsidR="002C7A9D" w:rsidRPr="002C7A9D">
        <w:rPr>
          <w:rFonts w:ascii="Century Gothic" w:hAnsi="Century Gothic"/>
          <w:b/>
          <w:i/>
          <w:sz w:val="16"/>
        </w:rPr>
        <w:t xml:space="preserve"> and </w:t>
      </w:r>
      <w:r w:rsidR="002725AF">
        <w:rPr>
          <w:rFonts w:ascii="Century Gothic" w:hAnsi="Century Gothic"/>
          <w:b/>
          <w:i/>
          <w:sz w:val="16"/>
        </w:rPr>
        <w:t xml:space="preserve">the </w:t>
      </w:r>
      <w:r w:rsidR="002C7A9D" w:rsidRPr="002C7A9D">
        <w:rPr>
          <w:rFonts w:ascii="Century Gothic" w:hAnsi="Century Gothic"/>
          <w:b/>
          <w:i/>
          <w:sz w:val="16"/>
        </w:rPr>
        <w:t>right to distribute information to participating teams</w:t>
      </w:r>
      <w:r w:rsidR="00EC52F4" w:rsidRPr="002C7A9D">
        <w:rPr>
          <w:rFonts w:ascii="Century Gothic" w:hAnsi="Century Gothic"/>
          <w:b/>
          <w:i/>
          <w:sz w:val="16"/>
        </w:rPr>
        <w:t>;</w:t>
      </w:r>
    </w:p>
    <w:p w:rsidR="003D3E93" w:rsidRPr="002C7A9D" w:rsidRDefault="002725AF" w:rsidP="00EC52F4">
      <w:pPr>
        <w:pStyle w:val="NoSpacing"/>
        <w:rPr>
          <w:rFonts w:ascii="Century Gothic" w:hAnsi="Century Gothic"/>
          <w:b/>
          <w:i/>
          <w:sz w:val="16"/>
        </w:rPr>
      </w:pPr>
      <w:r>
        <w:rPr>
          <w:rFonts w:ascii="Century Gothic" w:hAnsi="Century Gothic"/>
          <w:b/>
          <w:i/>
          <w:sz w:val="16"/>
        </w:rPr>
        <w:tab/>
      </w:r>
      <w:r w:rsidR="003D3E93" w:rsidRPr="002C7A9D">
        <w:rPr>
          <w:rFonts w:ascii="Century Gothic" w:hAnsi="Century Gothic"/>
          <w:b/>
          <w:i/>
          <w:sz w:val="16"/>
        </w:rPr>
        <w:t>-public address announcements during each event</w:t>
      </w:r>
      <w:r w:rsidR="00FD6479" w:rsidRPr="002C7A9D">
        <w:rPr>
          <w:rFonts w:ascii="Century Gothic" w:hAnsi="Century Gothic"/>
          <w:b/>
          <w:i/>
          <w:sz w:val="16"/>
        </w:rPr>
        <w:t xml:space="preserve"> that highlight</w:t>
      </w:r>
      <w:r w:rsidR="002C7A9D" w:rsidRPr="002C7A9D">
        <w:rPr>
          <w:rFonts w:ascii="Century Gothic" w:hAnsi="Century Gothic"/>
          <w:b/>
          <w:i/>
          <w:sz w:val="16"/>
        </w:rPr>
        <w:t>s</w:t>
      </w:r>
      <w:r>
        <w:rPr>
          <w:rFonts w:ascii="Century Gothic" w:hAnsi="Century Gothic"/>
          <w:b/>
          <w:i/>
          <w:sz w:val="16"/>
        </w:rPr>
        <w:t xml:space="preserve"> the EYEBLACK.com brand;</w:t>
      </w:r>
    </w:p>
    <w:p w:rsidR="00B3799B" w:rsidRPr="002C7A9D" w:rsidRDefault="0012330E" w:rsidP="00EC52F4">
      <w:pPr>
        <w:pStyle w:val="NoSpacing"/>
        <w:rPr>
          <w:rFonts w:ascii="Century Gothic" w:hAnsi="Century Gothic"/>
          <w:b/>
          <w:i/>
          <w:sz w:val="16"/>
        </w:rPr>
      </w:pPr>
      <w:r w:rsidRPr="002C7A9D">
        <w:rPr>
          <w:rFonts w:ascii="Century Gothic" w:hAnsi="Century Gothic"/>
          <w:b/>
          <w:i/>
          <w:sz w:val="16"/>
        </w:rPr>
        <w:tab/>
        <w:t>-</w:t>
      </w:r>
      <w:r w:rsidR="002725AF">
        <w:rPr>
          <w:rFonts w:ascii="Century Gothic" w:hAnsi="Century Gothic"/>
          <w:b/>
          <w:i/>
          <w:sz w:val="16"/>
        </w:rPr>
        <w:t xml:space="preserve">web banners at each USPL </w:t>
      </w:r>
      <w:r w:rsidR="00B3799B" w:rsidRPr="002C7A9D">
        <w:rPr>
          <w:rFonts w:ascii="Century Gothic" w:hAnsi="Century Gothic"/>
          <w:b/>
          <w:i/>
          <w:sz w:val="16"/>
        </w:rPr>
        <w:t>event-specific web site</w:t>
      </w:r>
      <w:r w:rsidR="002C7A9D" w:rsidRPr="002C7A9D">
        <w:rPr>
          <w:rFonts w:ascii="Century Gothic" w:hAnsi="Century Gothic"/>
          <w:b/>
          <w:i/>
          <w:sz w:val="16"/>
        </w:rPr>
        <w:t xml:space="preserve"> that </w:t>
      </w:r>
      <w:r w:rsidR="002725AF">
        <w:rPr>
          <w:rFonts w:ascii="Century Gothic" w:hAnsi="Century Gothic"/>
          <w:b/>
          <w:i/>
          <w:sz w:val="16"/>
        </w:rPr>
        <w:t xml:space="preserve">clicks-through to the EYEBLACK.com </w:t>
      </w:r>
      <w:r w:rsidR="002C7A9D" w:rsidRPr="002C7A9D">
        <w:rPr>
          <w:rFonts w:ascii="Century Gothic" w:hAnsi="Century Gothic"/>
          <w:b/>
          <w:i/>
          <w:sz w:val="16"/>
        </w:rPr>
        <w:t>web site</w:t>
      </w:r>
      <w:r w:rsidR="00EC52F4" w:rsidRPr="002C7A9D">
        <w:rPr>
          <w:rFonts w:ascii="Century Gothic" w:hAnsi="Century Gothic"/>
          <w:b/>
          <w:i/>
          <w:sz w:val="16"/>
        </w:rPr>
        <w:t>;</w:t>
      </w:r>
    </w:p>
    <w:p w:rsidR="00EC52F4" w:rsidRDefault="00B3799B" w:rsidP="002C7A9D">
      <w:pPr>
        <w:pStyle w:val="NoSpacing"/>
        <w:rPr>
          <w:rFonts w:ascii="Century Gothic" w:hAnsi="Century Gothic"/>
          <w:b/>
          <w:i/>
          <w:sz w:val="16"/>
        </w:rPr>
      </w:pPr>
      <w:r w:rsidRPr="002C7A9D">
        <w:rPr>
          <w:rFonts w:ascii="Century Gothic" w:hAnsi="Century Gothic"/>
          <w:b/>
          <w:i/>
          <w:sz w:val="16"/>
        </w:rPr>
        <w:tab/>
        <w:t>-inclusion</w:t>
      </w:r>
      <w:r w:rsidR="002725AF">
        <w:rPr>
          <w:rFonts w:ascii="Century Gothic" w:hAnsi="Century Gothic"/>
          <w:b/>
          <w:i/>
          <w:sz w:val="16"/>
        </w:rPr>
        <w:t xml:space="preserve"> of EYEBLACK.com </w:t>
      </w:r>
      <w:r w:rsidR="002C7A9D" w:rsidRPr="002C7A9D">
        <w:rPr>
          <w:rFonts w:ascii="Century Gothic" w:hAnsi="Century Gothic"/>
          <w:b/>
          <w:i/>
          <w:sz w:val="16"/>
        </w:rPr>
        <w:t>in all marketing materials to pro</w:t>
      </w:r>
      <w:r w:rsidR="002725AF">
        <w:rPr>
          <w:rFonts w:ascii="Century Gothic" w:hAnsi="Century Gothic"/>
          <w:b/>
          <w:i/>
          <w:sz w:val="16"/>
        </w:rPr>
        <w:t>mote each event; and,</w:t>
      </w:r>
    </w:p>
    <w:p w:rsidR="002725AF" w:rsidRPr="002C7A9D" w:rsidRDefault="002725AF" w:rsidP="002C7A9D">
      <w:pPr>
        <w:pStyle w:val="NoSpacing"/>
        <w:rPr>
          <w:rFonts w:ascii="Century Gothic" w:hAnsi="Century Gothic"/>
          <w:b/>
          <w:i/>
          <w:sz w:val="16"/>
        </w:rPr>
      </w:pPr>
      <w:r>
        <w:rPr>
          <w:rFonts w:ascii="Century Gothic" w:hAnsi="Century Gothic"/>
          <w:b/>
          <w:i/>
          <w:sz w:val="16"/>
        </w:rPr>
        <w:tab/>
      </w:r>
      <w:proofErr w:type="gramStart"/>
      <w:r>
        <w:rPr>
          <w:rFonts w:ascii="Century Gothic" w:hAnsi="Century Gothic"/>
          <w:b/>
          <w:i/>
          <w:sz w:val="16"/>
        </w:rPr>
        <w:t>-inclusion of EYEBLACK.com in all press releases to promote the event.</w:t>
      </w:r>
      <w:proofErr w:type="gramEnd"/>
    </w:p>
    <w:p w:rsidR="00EC52F4" w:rsidRDefault="00EC52F4" w:rsidP="00EC52F4">
      <w:pPr>
        <w:pStyle w:val="NoSpacing"/>
        <w:rPr>
          <w:rFonts w:ascii="Century Gothic" w:hAnsi="Century Gothic"/>
          <w:sz w:val="20"/>
        </w:rPr>
      </w:pPr>
    </w:p>
    <w:p w:rsidR="002C7A9D" w:rsidRDefault="002725AF" w:rsidP="00EC52F4">
      <w:pPr>
        <w:pStyle w:val="NoSpacing"/>
        <w:rPr>
          <w:rFonts w:ascii="Century Gothic" w:hAnsi="Century Gothic"/>
          <w:sz w:val="16"/>
        </w:rPr>
      </w:pPr>
      <w:r>
        <w:rPr>
          <w:rFonts w:ascii="Century Gothic" w:hAnsi="Century Gothic"/>
          <w:sz w:val="16"/>
        </w:rPr>
        <w:t xml:space="preserve">In addition, EYEBLACK.com will be the presenting sponsor of our event in Washington, D.C. at Coolidge High School on Friday, July 13.  The event will be known as the U.S. Marine Corps – Passing </w:t>
      </w:r>
      <w:r w:rsidR="00150D33">
        <w:rPr>
          <w:rFonts w:ascii="Century Gothic" w:hAnsi="Century Gothic"/>
          <w:sz w:val="16"/>
        </w:rPr>
        <w:t xml:space="preserve">League Maryland SOUTH </w:t>
      </w:r>
      <w:r>
        <w:rPr>
          <w:rFonts w:ascii="Century Gothic" w:hAnsi="Century Gothic"/>
          <w:sz w:val="16"/>
        </w:rPr>
        <w:t>presented by EYEBLACK.com</w:t>
      </w:r>
      <w:r w:rsidR="00150D33">
        <w:rPr>
          <w:rFonts w:ascii="Century Gothic" w:hAnsi="Century Gothic"/>
          <w:sz w:val="16"/>
        </w:rPr>
        <w:t>.  We will include the EYEBLACK.com logo on all of the tee-shirts worn by the competitors at that event, and promote that tournament as a Marine Corps, EYEBLACK.com partnership to bring a FREE football tournament to Coolidge High School.</w:t>
      </w:r>
    </w:p>
    <w:p w:rsidR="00150D33" w:rsidRDefault="00150D33" w:rsidP="00EC52F4">
      <w:pPr>
        <w:pStyle w:val="NoSpacing"/>
        <w:rPr>
          <w:rFonts w:ascii="Century Gothic" w:hAnsi="Century Gothic"/>
          <w:sz w:val="16"/>
        </w:rPr>
      </w:pPr>
    </w:p>
    <w:p w:rsidR="00150D33" w:rsidRDefault="00150D33" w:rsidP="00EC52F4">
      <w:pPr>
        <w:pStyle w:val="NoSpacing"/>
        <w:rPr>
          <w:rFonts w:ascii="Century Gothic" w:hAnsi="Century Gothic"/>
          <w:sz w:val="16"/>
        </w:rPr>
      </w:pPr>
      <w:r>
        <w:rPr>
          <w:rFonts w:ascii="Century Gothic" w:hAnsi="Century Gothic"/>
          <w:sz w:val="16"/>
        </w:rPr>
        <w:t xml:space="preserve">This is a mutually beneficial partnership that will enable EYEBLACK.com to introduce its products to nearly 200 high school and 4,500 student-athletes at events around the country in 2012.  </w:t>
      </w:r>
      <w:r w:rsidR="00E92786">
        <w:rPr>
          <w:rFonts w:ascii="Century Gothic" w:hAnsi="Century Gothic"/>
          <w:sz w:val="16"/>
        </w:rPr>
        <w:t xml:space="preserve"> </w:t>
      </w:r>
    </w:p>
    <w:p w:rsidR="00150D33" w:rsidRDefault="00150D33" w:rsidP="00EC52F4">
      <w:pPr>
        <w:pStyle w:val="NoSpacing"/>
        <w:rPr>
          <w:rFonts w:ascii="Century Gothic" w:hAnsi="Century Gothic"/>
          <w:sz w:val="16"/>
        </w:rPr>
      </w:pPr>
    </w:p>
    <w:p w:rsidR="00150D33" w:rsidRDefault="00150D33" w:rsidP="00EC52F4">
      <w:pPr>
        <w:pStyle w:val="NoSpacing"/>
        <w:rPr>
          <w:rFonts w:ascii="Century Gothic" w:hAnsi="Century Gothic"/>
          <w:sz w:val="16"/>
        </w:rPr>
      </w:pPr>
    </w:p>
    <w:p w:rsidR="00150D33" w:rsidRDefault="00150D33" w:rsidP="00150D33">
      <w:pPr>
        <w:jc w:val="center"/>
        <w:rPr>
          <w:rFonts w:ascii="Century Gothic" w:hAnsi="Century Gothic" w:cs="Arial"/>
          <w:b/>
          <w:i/>
          <w:color w:val="000000"/>
          <w:sz w:val="16"/>
          <w:szCs w:val="16"/>
        </w:rPr>
      </w:pPr>
      <w:r w:rsidRPr="00CE77DC">
        <w:rPr>
          <w:rFonts w:ascii="Century Gothic" w:hAnsi="Century Gothic" w:cs="Arial"/>
          <w:b/>
          <w:i/>
          <w:color w:val="000000"/>
          <w:sz w:val="16"/>
          <w:szCs w:val="16"/>
        </w:rPr>
        <w:t>United States Passing League</w:t>
      </w:r>
    </w:p>
    <w:p w:rsidR="00150D33" w:rsidRPr="00CE77DC" w:rsidRDefault="00150D33" w:rsidP="00150D33">
      <w:pPr>
        <w:jc w:val="center"/>
        <w:rPr>
          <w:rFonts w:ascii="Century Gothic" w:hAnsi="Century Gothic" w:cs="Arial"/>
          <w:b/>
          <w:i/>
          <w:sz w:val="16"/>
          <w:szCs w:val="16"/>
        </w:rPr>
      </w:pPr>
      <w:r w:rsidRPr="00CE77DC">
        <w:rPr>
          <w:rFonts w:ascii="Century Gothic" w:hAnsi="Century Gothic" w:cs="Arial"/>
          <w:b/>
          <w:i/>
          <w:sz w:val="16"/>
          <w:szCs w:val="16"/>
        </w:rPr>
        <w:t xml:space="preserve">1516 </w:t>
      </w:r>
      <w:proofErr w:type="spellStart"/>
      <w:r w:rsidRPr="00CE77DC">
        <w:rPr>
          <w:rFonts w:ascii="Century Gothic" w:hAnsi="Century Gothic" w:cs="Arial"/>
          <w:b/>
          <w:i/>
          <w:sz w:val="16"/>
          <w:szCs w:val="16"/>
        </w:rPr>
        <w:t>Lytell</w:t>
      </w:r>
      <w:proofErr w:type="spellEnd"/>
      <w:r w:rsidRPr="00CE77DC">
        <w:rPr>
          <w:rFonts w:ascii="Century Gothic" w:hAnsi="Century Gothic" w:cs="Arial"/>
          <w:b/>
          <w:i/>
          <w:sz w:val="16"/>
          <w:szCs w:val="16"/>
        </w:rPr>
        <w:t xml:space="preserve"> </w:t>
      </w:r>
      <w:proofErr w:type="spellStart"/>
      <w:r w:rsidRPr="00CE77DC">
        <w:rPr>
          <w:rFonts w:ascii="Century Gothic" w:hAnsi="Century Gothic" w:cs="Arial"/>
          <w:b/>
          <w:i/>
          <w:sz w:val="16"/>
          <w:szCs w:val="16"/>
        </w:rPr>
        <w:t>Johne’s</w:t>
      </w:r>
      <w:proofErr w:type="spellEnd"/>
      <w:r w:rsidRPr="00CE77DC">
        <w:rPr>
          <w:rFonts w:ascii="Century Gothic" w:hAnsi="Century Gothic" w:cs="Arial"/>
          <w:b/>
          <w:i/>
          <w:sz w:val="16"/>
          <w:szCs w:val="16"/>
        </w:rPr>
        <w:t xml:space="preserve"> Path – Williamston, MI - 48895</w:t>
      </w:r>
    </w:p>
    <w:p w:rsidR="00150D33" w:rsidRPr="001802EC" w:rsidRDefault="00150D33" w:rsidP="00150D33">
      <w:pPr>
        <w:jc w:val="center"/>
        <w:rPr>
          <w:rFonts w:ascii="Century Gothic" w:hAnsi="Century Gothic"/>
          <w:b/>
          <w:i/>
          <w:color w:val="000000"/>
          <w:sz w:val="20"/>
          <w:szCs w:val="20"/>
        </w:rPr>
      </w:pPr>
      <w:proofErr w:type="gramStart"/>
      <w:r w:rsidRPr="00CE77DC">
        <w:rPr>
          <w:rFonts w:ascii="Century Gothic" w:hAnsi="Century Gothic" w:cs="Arial"/>
          <w:b/>
          <w:i/>
          <w:sz w:val="16"/>
          <w:szCs w:val="16"/>
        </w:rPr>
        <w:t xml:space="preserve">Mike </w:t>
      </w:r>
      <w:proofErr w:type="spellStart"/>
      <w:r w:rsidRPr="00CE77DC">
        <w:rPr>
          <w:rFonts w:ascii="Century Gothic" w:hAnsi="Century Gothic" w:cs="Arial"/>
          <w:b/>
          <w:i/>
          <w:sz w:val="16"/>
          <w:szCs w:val="16"/>
        </w:rPr>
        <w:t>Sinnott</w:t>
      </w:r>
      <w:proofErr w:type="spellEnd"/>
      <w:r w:rsidRPr="00CE77DC">
        <w:rPr>
          <w:rFonts w:ascii="Century Gothic" w:hAnsi="Century Gothic" w:cs="Arial"/>
          <w:b/>
          <w:i/>
          <w:sz w:val="16"/>
          <w:szCs w:val="16"/>
        </w:rPr>
        <w:t xml:space="preserve"> – (517) 927-4570 – </w:t>
      </w:r>
      <w:hyperlink r:id="rId14" w:history="1">
        <w:r w:rsidRPr="00CE77DC">
          <w:rPr>
            <w:rStyle w:val="Hyperlink"/>
            <w:rFonts w:ascii="Century Gothic" w:hAnsi="Century Gothic" w:cs="Arial"/>
            <w:b/>
            <w:i/>
            <w:sz w:val="16"/>
            <w:szCs w:val="16"/>
          </w:rPr>
          <w:t>www.TheSportsFlash.com</w:t>
        </w:r>
      </w:hyperlink>
      <w:r w:rsidRPr="00CE77DC">
        <w:rPr>
          <w:rFonts w:ascii="Century Gothic" w:hAnsi="Century Gothic" w:cs="Arial"/>
          <w:b/>
          <w:i/>
          <w:sz w:val="16"/>
          <w:szCs w:val="16"/>
        </w:rPr>
        <w:t xml:space="preserve"> – </w:t>
      </w:r>
      <w:hyperlink r:id="rId15" w:history="1">
        <w:r w:rsidRPr="00CE77DC">
          <w:rPr>
            <w:rStyle w:val="Hyperlink"/>
            <w:rFonts w:ascii="Century Gothic" w:hAnsi="Century Gothic" w:cs="Arial"/>
            <w:b/>
            <w:i/>
            <w:sz w:val="16"/>
            <w:szCs w:val="16"/>
          </w:rPr>
          <w:t>TheSportsFlash@aol.com</w:t>
        </w:r>
      </w:hyperlink>
      <w:r w:rsidRPr="00CE77DC">
        <w:rPr>
          <w:rFonts w:ascii="Century Gothic" w:hAnsi="Century Gothic" w:cs="Arial"/>
          <w:b/>
          <w:i/>
          <w:sz w:val="16"/>
          <w:szCs w:val="16"/>
        </w:rPr>
        <w:t xml:space="preserve">  – </w:t>
      </w:r>
      <w:hyperlink r:id="rId16" w:history="1">
        <w:r w:rsidRPr="00CE77DC">
          <w:rPr>
            <w:rStyle w:val="Hyperlink"/>
            <w:rFonts w:ascii="Century Gothic" w:hAnsi="Century Gothic" w:cs="Arial"/>
            <w:b/>
            <w:i/>
            <w:sz w:val="16"/>
            <w:szCs w:val="16"/>
          </w:rPr>
          <w:t>mike@thesportsflash.com</w:t>
        </w:r>
      </w:hyperlink>
      <w:r w:rsidRPr="00CE77DC">
        <w:rPr>
          <w:rFonts w:ascii="Century Gothic" w:hAnsi="Century Gothic" w:cs="Arial"/>
          <w:b/>
          <w:i/>
          <w:sz w:val="16"/>
          <w:szCs w:val="16"/>
        </w:rPr>
        <w:t>.</w:t>
      </w:r>
      <w:proofErr w:type="gramEnd"/>
      <w:r w:rsidRPr="00CE77DC">
        <w:rPr>
          <w:rFonts w:ascii="Century Gothic" w:hAnsi="Century Gothic" w:cs="Arial"/>
          <w:b/>
          <w:i/>
          <w:sz w:val="16"/>
          <w:szCs w:val="16"/>
        </w:rPr>
        <w:t xml:space="preserve"> </w:t>
      </w:r>
    </w:p>
    <w:p w:rsidR="00CF2B3C" w:rsidRPr="003D3E93" w:rsidRDefault="00CF2B3C" w:rsidP="00EC52F4">
      <w:pPr>
        <w:pStyle w:val="NoSpacing"/>
        <w:rPr>
          <w:sz w:val="12"/>
        </w:rPr>
      </w:pPr>
    </w:p>
    <w:sectPr w:rsidR="00CF2B3C" w:rsidRPr="003D3E93" w:rsidSect="003D3E93">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terstate">
    <w:panose1 w:val="00000700000000000000"/>
    <w:charset w:val="00"/>
    <w:family w:val="auto"/>
    <w:pitch w:val="variable"/>
    <w:sig w:usb0="800000AF" w:usb1="50002048" w:usb2="00000000" w:usb3="00000000" w:csb0="000001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F4"/>
    <w:rsid w:val="00061BB7"/>
    <w:rsid w:val="0012330E"/>
    <w:rsid w:val="00150D33"/>
    <w:rsid w:val="001A36E6"/>
    <w:rsid w:val="001B7023"/>
    <w:rsid w:val="001E230B"/>
    <w:rsid w:val="00266FCF"/>
    <w:rsid w:val="002725AF"/>
    <w:rsid w:val="002A63C4"/>
    <w:rsid w:val="002C7A9D"/>
    <w:rsid w:val="003D3E93"/>
    <w:rsid w:val="00455A10"/>
    <w:rsid w:val="00462891"/>
    <w:rsid w:val="005B46F9"/>
    <w:rsid w:val="0062086A"/>
    <w:rsid w:val="00706450"/>
    <w:rsid w:val="007764F2"/>
    <w:rsid w:val="00841CE6"/>
    <w:rsid w:val="0094503D"/>
    <w:rsid w:val="009E1278"/>
    <w:rsid w:val="009F1175"/>
    <w:rsid w:val="00AA5470"/>
    <w:rsid w:val="00B32C5D"/>
    <w:rsid w:val="00B3799B"/>
    <w:rsid w:val="00BA0122"/>
    <w:rsid w:val="00C406BF"/>
    <w:rsid w:val="00CF2B3C"/>
    <w:rsid w:val="00DA6B45"/>
    <w:rsid w:val="00DC71A8"/>
    <w:rsid w:val="00E32622"/>
    <w:rsid w:val="00E92786"/>
    <w:rsid w:val="00EB4144"/>
    <w:rsid w:val="00EC52F4"/>
    <w:rsid w:val="00ED64DB"/>
    <w:rsid w:val="00F84A60"/>
    <w:rsid w:val="00FD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776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0D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776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0D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mike@thesportsflash.com" TargetMode="External"/><Relationship Id="rId1" Type="http://schemas.openxmlformats.org/officeDocument/2006/relationships/styles" Target="styles.xml"/><Relationship Id="rId6" Type="http://schemas.openxmlformats.org/officeDocument/2006/relationships/hyperlink" Target="http://www.eyeblack.com/"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hyperlink" Target="mailto:TheSportsFlash@ao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2012-05-24T11:48:00Z</cp:lastPrinted>
  <dcterms:created xsi:type="dcterms:W3CDTF">2012-05-24T10:39:00Z</dcterms:created>
  <dcterms:modified xsi:type="dcterms:W3CDTF">2012-05-24T15:19:00Z</dcterms:modified>
</cp:coreProperties>
</file>