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37" w:rsidRDefault="00813C37" w:rsidP="00813C37">
      <w:pPr>
        <w:jc w:val="center"/>
      </w:pPr>
    </w:p>
    <w:p w:rsidR="003C69CB" w:rsidRDefault="003C69CB" w:rsidP="003C69CB">
      <w:pPr>
        <w:jc w:val="center"/>
      </w:pPr>
      <w:r>
        <w:rPr>
          <w:noProof/>
        </w:rPr>
        <w:drawing>
          <wp:inline distT="0" distB="0" distL="0" distR="0">
            <wp:extent cx="1545336" cy="1545336"/>
            <wp:effectExtent l="0" t="0" r="0" b="0"/>
            <wp:docPr id="12" name="Picture 12" descr="TS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F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5336" cy="1545336"/>
                    </a:xfrm>
                    <a:prstGeom prst="rect">
                      <a:avLst/>
                    </a:prstGeom>
                    <a:noFill/>
                    <a:ln>
                      <a:noFill/>
                    </a:ln>
                  </pic:spPr>
                </pic:pic>
              </a:graphicData>
            </a:graphic>
          </wp:inline>
        </w:drawing>
      </w:r>
    </w:p>
    <w:p w:rsidR="003C69CB" w:rsidRPr="00D60CF2" w:rsidRDefault="003C69CB" w:rsidP="003C69CB">
      <w:pPr>
        <w:rPr>
          <w:rFonts w:ascii="Century Gothic" w:hAnsi="Century Gothic"/>
          <w:b/>
          <w:sz w:val="18"/>
          <w:szCs w:val="20"/>
        </w:rPr>
      </w:pPr>
      <w:r w:rsidRPr="00D60CF2">
        <w:rPr>
          <w:rFonts w:ascii="Century Gothic" w:hAnsi="Century Gothic"/>
          <w:b/>
          <w:sz w:val="36"/>
          <w:szCs w:val="40"/>
        </w:rPr>
        <w:t>INVOICE</w:t>
      </w:r>
      <w:r w:rsidR="00EE3629">
        <w:rPr>
          <w:rFonts w:ascii="Century Gothic" w:hAnsi="Century Gothic"/>
          <w:b/>
          <w:sz w:val="36"/>
          <w:szCs w:val="40"/>
        </w:rPr>
        <w:t xml:space="preserve"> – PROOF OF PERFORMANCE</w:t>
      </w:r>
      <w:bookmarkStart w:id="0" w:name="_GoBack"/>
      <w:bookmarkEnd w:id="0"/>
    </w:p>
    <w:p w:rsidR="003C69CB" w:rsidRPr="003A31E1" w:rsidRDefault="003C69CB" w:rsidP="003C69CB">
      <w:pPr>
        <w:rPr>
          <w:rFonts w:ascii="Century Gothic" w:hAnsi="Century Gothic"/>
          <w:b/>
          <w:sz w:val="20"/>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Invoice Number:</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sz w:val="18"/>
          <w:szCs w:val="20"/>
        </w:rPr>
        <w:t>11-USMC-PLM-8002</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b/>
          <w:sz w:val="18"/>
          <w:szCs w:val="20"/>
        </w:rPr>
      </w:pPr>
      <w:r>
        <w:rPr>
          <w:rFonts w:ascii="Century Gothic" w:hAnsi="Century Gothic"/>
          <w:b/>
          <w:sz w:val="18"/>
          <w:szCs w:val="20"/>
        </w:rPr>
        <w:t>Order Number:</w:t>
      </w:r>
      <w:r>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0-00621-8002</w:t>
      </w:r>
    </w:p>
    <w:p w:rsidR="003C69CB" w:rsidRPr="003A31E1" w:rsidRDefault="003C69CB" w:rsidP="003C69CB">
      <w:pPr>
        <w:rPr>
          <w:rFonts w:ascii="Century Gothic" w:hAnsi="Century Gothic"/>
          <w:b/>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Date of Invoice:</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ab/>
        <w:t>August 15, 2011</w:t>
      </w:r>
    </w:p>
    <w:p w:rsidR="003C69CB" w:rsidRPr="003A31E1" w:rsidRDefault="003C69CB" w:rsidP="003C69CB">
      <w:pPr>
        <w:rPr>
          <w:rFonts w:ascii="Century Gothic" w:hAnsi="Century Gothic"/>
          <w:sz w:val="18"/>
          <w:szCs w:val="20"/>
        </w:rPr>
      </w:pPr>
    </w:p>
    <w:p w:rsidR="003C69CB" w:rsidRDefault="003C69CB" w:rsidP="003C69CB">
      <w:pPr>
        <w:rPr>
          <w:rFonts w:ascii="Century Gothic" w:hAnsi="Century Gothic"/>
          <w:sz w:val="18"/>
          <w:szCs w:val="20"/>
        </w:rPr>
      </w:pPr>
      <w:r w:rsidRPr="003A31E1">
        <w:rPr>
          <w:rFonts w:ascii="Century Gothic" w:hAnsi="Century Gothic"/>
          <w:b/>
          <w:sz w:val="18"/>
          <w:szCs w:val="20"/>
        </w:rPr>
        <w:t>Date of Event:</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July 23, 2011</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Agency</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Mindshare</w:t>
      </w:r>
    </w:p>
    <w:p w:rsidR="003C69CB" w:rsidRPr="003A31E1" w:rsidRDefault="003C69CB" w:rsidP="003C69CB">
      <w:pPr>
        <w:rPr>
          <w:rFonts w:ascii="Century Gothic" w:hAnsi="Century Gothic"/>
          <w:sz w:val="18"/>
          <w:szCs w:val="20"/>
        </w:rPr>
      </w:pP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Attn:  Gracie Childress</w:t>
      </w:r>
    </w:p>
    <w:p w:rsidR="003C69CB" w:rsidRPr="003A31E1" w:rsidRDefault="003C69CB" w:rsidP="003C69CB">
      <w:pPr>
        <w:ind w:left="2880" w:firstLine="720"/>
        <w:rPr>
          <w:rFonts w:ascii="Century Gothic" w:hAnsi="Century Gothic"/>
          <w:sz w:val="18"/>
          <w:szCs w:val="20"/>
        </w:rPr>
      </w:pPr>
      <w:r>
        <w:rPr>
          <w:rFonts w:ascii="Century Gothic" w:hAnsi="Century Gothic"/>
          <w:sz w:val="18"/>
          <w:szCs w:val="20"/>
        </w:rPr>
        <w:t>3630 Peachtree Road NE, Suite 1100</w:t>
      </w:r>
    </w:p>
    <w:p w:rsidR="003C69CB" w:rsidRPr="003A31E1" w:rsidRDefault="003C69CB" w:rsidP="003C69CB">
      <w:pPr>
        <w:ind w:left="2880" w:firstLine="720"/>
        <w:rPr>
          <w:rFonts w:ascii="Century Gothic" w:hAnsi="Century Gothic"/>
          <w:b/>
          <w:sz w:val="18"/>
          <w:szCs w:val="20"/>
        </w:rPr>
      </w:pPr>
      <w:r>
        <w:rPr>
          <w:rFonts w:ascii="Century Gothic" w:hAnsi="Century Gothic"/>
          <w:sz w:val="18"/>
          <w:szCs w:val="20"/>
        </w:rPr>
        <w:t>Atlanta, GA  30326</w:t>
      </w:r>
    </w:p>
    <w:p w:rsidR="003C69CB" w:rsidRPr="003A31E1" w:rsidRDefault="003C69CB" w:rsidP="003C69CB">
      <w:pPr>
        <w:rPr>
          <w:rFonts w:ascii="Century Gothic" w:hAnsi="Century Gothic"/>
          <w:b/>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Client:</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Pr>
          <w:rFonts w:ascii="Century Gothic" w:hAnsi="Century Gothic"/>
          <w:sz w:val="18"/>
          <w:szCs w:val="20"/>
        </w:rPr>
        <w:t>U.S. Marine Corps</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Battalion:</w:t>
      </w:r>
      <w:r w:rsidRPr="003A31E1">
        <w:rPr>
          <w:rFonts w:ascii="Century Gothic" w:hAnsi="Century Gothic"/>
          <w:b/>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U.S. Marine Corps 4</w:t>
      </w:r>
      <w:r w:rsidRPr="006D24AE">
        <w:rPr>
          <w:rFonts w:ascii="Century Gothic" w:hAnsi="Century Gothic"/>
          <w:sz w:val="18"/>
          <w:szCs w:val="20"/>
          <w:vertAlign w:val="superscript"/>
        </w:rPr>
        <w:t>th</w:t>
      </w:r>
      <w:r>
        <w:rPr>
          <w:rFonts w:ascii="Century Gothic" w:hAnsi="Century Gothic"/>
          <w:sz w:val="18"/>
          <w:szCs w:val="20"/>
        </w:rPr>
        <w:t xml:space="preserve"> MCD</w:t>
      </w:r>
    </w:p>
    <w:p w:rsidR="003C69CB" w:rsidRPr="003A31E1" w:rsidRDefault="003C69CB" w:rsidP="003C69CB">
      <w:pPr>
        <w:rPr>
          <w:rFonts w:ascii="Century Gothic" w:hAnsi="Century Gothic"/>
          <w:sz w:val="18"/>
          <w:szCs w:val="20"/>
        </w:rPr>
      </w:pPr>
    </w:p>
    <w:p w:rsidR="003C69CB" w:rsidRDefault="003C69CB" w:rsidP="003C69CB">
      <w:pPr>
        <w:rPr>
          <w:rFonts w:ascii="Century Gothic" w:hAnsi="Century Gothic"/>
          <w:sz w:val="18"/>
          <w:szCs w:val="20"/>
        </w:rPr>
      </w:pPr>
      <w:r w:rsidRPr="003A31E1">
        <w:rPr>
          <w:rFonts w:ascii="Century Gothic" w:hAnsi="Century Gothic"/>
          <w:b/>
          <w:sz w:val="18"/>
          <w:szCs w:val="20"/>
        </w:rPr>
        <w:t>Event:</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U.S. Marine Corps – Passing League Maryland</w:t>
      </w:r>
    </w:p>
    <w:p w:rsidR="003C69CB" w:rsidRDefault="003C69CB" w:rsidP="003C69CB">
      <w:pPr>
        <w:rPr>
          <w:rFonts w:ascii="Century Gothic" w:hAnsi="Century Gothic"/>
          <w:sz w:val="18"/>
          <w:szCs w:val="20"/>
        </w:rPr>
      </w:pPr>
    </w:p>
    <w:p w:rsidR="003C69CB" w:rsidRDefault="003C69CB" w:rsidP="003C69CB">
      <w:pPr>
        <w:rPr>
          <w:rFonts w:ascii="Century Gothic" w:hAnsi="Century Gothic"/>
          <w:sz w:val="18"/>
          <w:szCs w:val="20"/>
        </w:rPr>
      </w:pPr>
      <w:r>
        <w:rPr>
          <w:rFonts w:ascii="Century Gothic" w:hAnsi="Century Gothic"/>
          <w:sz w:val="18"/>
          <w:szCs w:val="20"/>
        </w:rPr>
        <w:t>Deliverables:</w:t>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Marines logo included on all tee shirts</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proofErr w:type="gramStart"/>
      <w:r>
        <w:rPr>
          <w:rFonts w:ascii="Century Gothic" w:hAnsi="Century Gothic"/>
          <w:sz w:val="18"/>
          <w:szCs w:val="20"/>
        </w:rPr>
        <w:t>Marines</w:t>
      </w:r>
      <w:proofErr w:type="gramEnd"/>
      <w:r>
        <w:rPr>
          <w:rFonts w:ascii="Century Gothic" w:hAnsi="Century Gothic"/>
          <w:sz w:val="18"/>
          <w:szCs w:val="20"/>
        </w:rPr>
        <w:t xml:space="preserve"> logo included in all press releases</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Developed USMC-PLM logo</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Managed USMC-PLM web site</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Managed 16-team HS FB 7-on-7 tournament</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Branded event as a MARINES event</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Provided MARINES branded trophy for winning teams</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t>Wii give away to participating player</w:t>
      </w:r>
    </w:p>
    <w:p w:rsidR="003C69CB" w:rsidRDefault="003C69CB" w:rsidP="003C69CB">
      <w:pPr>
        <w:rPr>
          <w:rFonts w:ascii="Century Gothic" w:hAnsi="Century Gothic"/>
          <w:sz w:val="18"/>
          <w:szCs w:val="20"/>
        </w:rPr>
      </w:pP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r>
        <w:rPr>
          <w:rFonts w:ascii="Century Gothic" w:hAnsi="Century Gothic"/>
          <w:sz w:val="18"/>
          <w:szCs w:val="20"/>
        </w:rPr>
        <w:tab/>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b/>
          <w:sz w:val="18"/>
          <w:szCs w:val="20"/>
        </w:rPr>
      </w:pPr>
      <w:r w:rsidRPr="003A31E1">
        <w:rPr>
          <w:rFonts w:ascii="Century Gothic" w:hAnsi="Century Gothic"/>
          <w:b/>
          <w:sz w:val="18"/>
          <w:szCs w:val="20"/>
          <w:highlight w:val="yellow"/>
        </w:rPr>
        <w:t>Invoice Total:</w:t>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Pr>
          <w:rFonts w:ascii="Century Gothic" w:hAnsi="Century Gothic"/>
          <w:b/>
          <w:sz w:val="18"/>
          <w:szCs w:val="20"/>
          <w:highlight w:val="yellow"/>
        </w:rPr>
        <w:tab/>
      </w:r>
      <w:r w:rsidRPr="003A31E1">
        <w:rPr>
          <w:rFonts w:ascii="Century Gothic" w:hAnsi="Century Gothic"/>
          <w:b/>
          <w:sz w:val="18"/>
          <w:szCs w:val="20"/>
          <w:highlight w:val="yellow"/>
        </w:rPr>
        <w:t>$5,000.00</w:t>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highlight w:val="yellow"/>
        </w:rPr>
        <w:tab/>
      </w:r>
      <w:r w:rsidRPr="003A31E1">
        <w:rPr>
          <w:rFonts w:ascii="Century Gothic" w:hAnsi="Century Gothic"/>
          <w:b/>
          <w:sz w:val="18"/>
          <w:szCs w:val="20"/>
        </w:rPr>
        <w:tab/>
      </w:r>
    </w:p>
    <w:p w:rsidR="003C69CB" w:rsidRPr="003A31E1" w:rsidRDefault="003C69CB" w:rsidP="003C69CB">
      <w:pPr>
        <w:rPr>
          <w:rFonts w:ascii="Century Gothic" w:hAnsi="Century Gothic"/>
          <w:b/>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Please remit to:</w:t>
      </w:r>
      <w:r w:rsidRPr="003A31E1">
        <w:rPr>
          <w:rFonts w:ascii="Century Gothic" w:hAnsi="Century Gothic"/>
          <w:b/>
          <w:sz w:val="18"/>
          <w:szCs w:val="20"/>
        </w:rPr>
        <w:tab/>
      </w:r>
      <w:r w:rsidRPr="003A31E1">
        <w:rPr>
          <w:rFonts w:ascii="Century Gothic" w:hAnsi="Century Gothic"/>
          <w:b/>
          <w:sz w:val="18"/>
          <w:szCs w:val="20"/>
        </w:rPr>
        <w:tab/>
      </w:r>
      <w:r w:rsidRPr="003A31E1">
        <w:rPr>
          <w:rFonts w:ascii="Century Gothic" w:hAnsi="Century Gothic"/>
          <w:b/>
          <w:sz w:val="18"/>
          <w:szCs w:val="20"/>
        </w:rPr>
        <w:tab/>
      </w:r>
      <w:r>
        <w:rPr>
          <w:rFonts w:ascii="Century Gothic" w:hAnsi="Century Gothic"/>
          <w:b/>
          <w:sz w:val="18"/>
          <w:szCs w:val="20"/>
        </w:rPr>
        <w:tab/>
      </w:r>
      <w:r w:rsidRPr="003A31E1">
        <w:rPr>
          <w:rFonts w:ascii="Century Gothic" w:hAnsi="Century Gothic"/>
          <w:sz w:val="18"/>
          <w:szCs w:val="20"/>
        </w:rPr>
        <w:t>TSF Radio Network</w:t>
      </w:r>
    </w:p>
    <w:p w:rsidR="003C69CB" w:rsidRPr="003A31E1" w:rsidRDefault="003C69CB" w:rsidP="003C69CB">
      <w:pPr>
        <w:rPr>
          <w:rFonts w:ascii="Century Gothic" w:hAnsi="Century Gothic"/>
          <w:sz w:val="18"/>
          <w:szCs w:val="20"/>
        </w:rPr>
      </w:pP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t xml:space="preserve">1516 </w:t>
      </w:r>
      <w:proofErr w:type="spellStart"/>
      <w:r w:rsidRPr="003A31E1">
        <w:rPr>
          <w:rFonts w:ascii="Century Gothic" w:hAnsi="Century Gothic"/>
          <w:sz w:val="18"/>
          <w:szCs w:val="20"/>
        </w:rPr>
        <w:t>Lytell</w:t>
      </w:r>
      <w:proofErr w:type="spellEnd"/>
      <w:r w:rsidRPr="003A31E1">
        <w:rPr>
          <w:rFonts w:ascii="Century Gothic" w:hAnsi="Century Gothic"/>
          <w:sz w:val="18"/>
          <w:szCs w:val="20"/>
        </w:rPr>
        <w:t xml:space="preserve"> </w:t>
      </w:r>
      <w:proofErr w:type="spellStart"/>
      <w:r w:rsidRPr="003A31E1">
        <w:rPr>
          <w:rFonts w:ascii="Century Gothic" w:hAnsi="Century Gothic"/>
          <w:sz w:val="18"/>
          <w:szCs w:val="20"/>
        </w:rPr>
        <w:t>Johne’s</w:t>
      </w:r>
      <w:proofErr w:type="spellEnd"/>
      <w:r w:rsidRPr="003A31E1">
        <w:rPr>
          <w:rFonts w:ascii="Century Gothic" w:hAnsi="Century Gothic"/>
          <w:sz w:val="18"/>
          <w:szCs w:val="20"/>
        </w:rPr>
        <w:t xml:space="preserve"> Path</w:t>
      </w:r>
    </w:p>
    <w:p w:rsidR="003C69CB" w:rsidRPr="003A31E1" w:rsidRDefault="003C69CB" w:rsidP="003C69CB">
      <w:pPr>
        <w:rPr>
          <w:rFonts w:ascii="Century Gothic" w:hAnsi="Century Gothic"/>
          <w:sz w:val="18"/>
          <w:szCs w:val="20"/>
        </w:rPr>
      </w:pP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smartTag w:uri="urn:schemas-microsoft-com:office:smarttags" w:element="place">
        <w:smartTag w:uri="urn:schemas-microsoft-com:office:smarttags" w:element="City">
          <w:r w:rsidRPr="003A31E1">
            <w:rPr>
              <w:rFonts w:ascii="Century Gothic" w:hAnsi="Century Gothic"/>
              <w:sz w:val="18"/>
              <w:szCs w:val="20"/>
            </w:rPr>
            <w:t>Williamston</w:t>
          </w:r>
        </w:smartTag>
        <w:r w:rsidRPr="003A31E1">
          <w:rPr>
            <w:rFonts w:ascii="Century Gothic" w:hAnsi="Century Gothic"/>
            <w:sz w:val="18"/>
            <w:szCs w:val="20"/>
          </w:rPr>
          <w:t xml:space="preserve">, </w:t>
        </w:r>
        <w:smartTag w:uri="urn:schemas-microsoft-com:office:smarttags" w:element="State">
          <w:r w:rsidRPr="003A31E1">
            <w:rPr>
              <w:rFonts w:ascii="Century Gothic" w:hAnsi="Century Gothic"/>
              <w:sz w:val="18"/>
              <w:szCs w:val="20"/>
            </w:rPr>
            <w:t>MI</w:t>
          </w:r>
        </w:smartTag>
        <w:r w:rsidRPr="003A31E1">
          <w:rPr>
            <w:rFonts w:ascii="Century Gothic" w:hAnsi="Century Gothic"/>
            <w:sz w:val="18"/>
            <w:szCs w:val="20"/>
          </w:rPr>
          <w:t xml:space="preserve">  </w:t>
        </w:r>
        <w:smartTag w:uri="urn:schemas-microsoft-com:office:smarttags" w:element="PostalCode">
          <w:r w:rsidRPr="003A31E1">
            <w:rPr>
              <w:rFonts w:ascii="Century Gothic" w:hAnsi="Century Gothic"/>
              <w:sz w:val="18"/>
              <w:szCs w:val="20"/>
            </w:rPr>
            <w:t>48895</w:t>
          </w:r>
        </w:smartTag>
      </w:smartTag>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Check payable to:</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t>TSF Radio Network</w:t>
      </w:r>
    </w:p>
    <w:p w:rsidR="003C69CB" w:rsidRPr="003A31E1" w:rsidRDefault="003C69CB" w:rsidP="003C69CB">
      <w:pPr>
        <w:rPr>
          <w:rFonts w:ascii="Century Gothic" w:hAnsi="Century Gothic"/>
          <w:sz w:val="18"/>
          <w:szCs w:val="20"/>
        </w:rPr>
      </w:pPr>
    </w:p>
    <w:p w:rsidR="003C69CB" w:rsidRPr="003A31E1" w:rsidRDefault="003C69CB" w:rsidP="003C69CB">
      <w:pPr>
        <w:rPr>
          <w:rFonts w:ascii="Century Gothic" w:hAnsi="Century Gothic"/>
          <w:sz w:val="18"/>
          <w:szCs w:val="20"/>
        </w:rPr>
      </w:pPr>
      <w:r w:rsidRPr="003A31E1">
        <w:rPr>
          <w:rFonts w:ascii="Century Gothic" w:hAnsi="Century Gothic"/>
          <w:b/>
          <w:sz w:val="18"/>
          <w:szCs w:val="20"/>
        </w:rPr>
        <w:t>Federal Tax ID:</w:t>
      </w:r>
      <w:r w:rsidRPr="003A31E1">
        <w:rPr>
          <w:rFonts w:ascii="Century Gothic" w:hAnsi="Century Gothic"/>
          <w:sz w:val="18"/>
          <w:szCs w:val="20"/>
        </w:rPr>
        <w:tab/>
      </w:r>
      <w:r w:rsidRPr="003A31E1">
        <w:rPr>
          <w:rFonts w:ascii="Century Gothic" w:hAnsi="Century Gothic"/>
          <w:sz w:val="18"/>
          <w:szCs w:val="20"/>
        </w:rPr>
        <w:tab/>
      </w:r>
      <w:r w:rsidRPr="003A31E1">
        <w:rPr>
          <w:rFonts w:ascii="Century Gothic" w:hAnsi="Century Gothic"/>
          <w:sz w:val="18"/>
          <w:szCs w:val="20"/>
        </w:rPr>
        <w:tab/>
      </w:r>
      <w:r>
        <w:rPr>
          <w:rFonts w:ascii="Century Gothic" w:hAnsi="Century Gothic"/>
          <w:sz w:val="18"/>
          <w:szCs w:val="20"/>
        </w:rPr>
        <w:tab/>
      </w:r>
      <w:r w:rsidRPr="003A31E1">
        <w:rPr>
          <w:rFonts w:ascii="Century Gothic" w:hAnsi="Century Gothic"/>
          <w:sz w:val="18"/>
          <w:szCs w:val="20"/>
        </w:rPr>
        <w:t>237535486</w:t>
      </w:r>
    </w:p>
    <w:p w:rsidR="003C69CB" w:rsidRDefault="003C69CB" w:rsidP="003C69CB">
      <w:pPr>
        <w:rPr>
          <w:rFonts w:ascii="Verdana" w:hAnsi="Verdana"/>
          <w:sz w:val="20"/>
          <w:szCs w:val="20"/>
        </w:rPr>
      </w:pPr>
    </w:p>
    <w:p w:rsidR="003C69CB" w:rsidRDefault="003C69CB" w:rsidP="003C69CB">
      <w:pPr>
        <w:rPr>
          <w:rFonts w:ascii="Verdana" w:hAnsi="Verdana"/>
          <w:sz w:val="20"/>
          <w:szCs w:val="20"/>
        </w:rPr>
      </w:pPr>
    </w:p>
    <w:p w:rsidR="003C69CB" w:rsidRPr="00D60CF2" w:rsidRDefault="003C69CB" w:rsidP="003C69CB">
      <w:pPr>
        <w:rPr>
          <w:rFonts w:ascii="Century Gothic" w:hAnsi="Century Gothic"/>
          <w:sz w:val="22"/>
          <w:szCs w:val="20"/>
        </w:rPr>
      </w:pPr>
    </w:p>
    <w:p w:rsidR="003C69CB" w:rsidRPr="00D60CF2" w:rsidRDefault="003C69CB" w:rsidP="003C69CB">
      <w:pPr>
        <w:pStyle w:val="Heading1"/>
        <w:jc w:val="center"/>
        <w:rPr>
          <w:rFonts w:ascii="Century Gothic" w:hAnsi="Century Gothic"/>
          <w:i/>
          <w:sz w:val="14"/>
          <w:szCs w:val="16"/>
        </w:rPr>
      </w:pPr>
      <w:r w:rsidRPr="00D60CF2">
        <w:rPr>
          <w:rFonts w:ascii="Century Gothic" w:hAnsi="Century Gothic"/>
          <w:i/>
          <w:sz w:val="14"/>
          <w:szCs w:val="16"/>
        </w:rPr>
        <w:t xml:space="preserve">“The Sports Flash” Radio </w:t>
      </w:r>
      <w:proofErr w:type="gramStart"/>
      <w:r w:rsidRPr="00D60CF2">
        <w:rPr>
          <w:rFonts w:ascii="Century Gothic" w:hAnsi="Century Gothic"/>
          <w:i/>
          <w:sz w:val="14"/>
          <w:szCs w:val="16"/>
        </w:rPr>
        <w:t>Network  -</w:t>
      </w:r>
      <w:proofErr w:type="gramEnd"/>
      <w:r w:rsidRPr="00D60CF2">
        <w:rPr>
          <w:rFonts w:ascii="Century Gothic" w:hAnsi="Century Gothic"/>
          <w:i/>
          <w:sz w:val="14"/>
          <w:szCs w:val="16"/>
        </w:rPr>
        <w:t xml:space="preserve"> Your teams.  </w:t>
      </w:r>
      <w:proofErr w:type="gramStart"/>
      <w:r w:rsidRPr="00D60CF2">
        <w:rPr>
          <w:rFonts w:ascii="Century Gothic" w:hAnsi="Century Gothic"/>
          <w:i/>
          <w:sz w:val="14"/>
          <w:szCs w:val="16"/>
        </w:rPr>
        <w:t>Your scores.</w:t>
      </w:r>
      <w:proofErr w:type="gramEnd"/>
    </w:p>
    <w:p w:rsidR="003C69CB" w:rsidRPr="00D60CF2" w:rsidRDefault="003C69CB" w:rsidP="003C69CB">
      <w:pPr>
        <w:jc w:val="center"/>
        <w:rPr>
          <w:rFonts w:ascii="Century Gothic" w:hAnsi="Century Gothic"/>
          <w:sz w:val="18"/>
          <w:szCs w:val="20"/>
        </w:rPr>
      </w:pPr>
      <w:r w:rsidRPr="00D60CF2">
        <w:rPr>
          <w:rFonts w:ascii="Century Gothic" w:hAnsi="Century Gothic"/>
          <w:b/>
          <w:i/>
          <w:sz w:val="14"/>
          <w:szCs w:val="16"/>
        </w:rPr>
        <w:t xml:space="preserve">Mike </w:t>
      </w:r>
      <w:proofErr w:type="spellStart"/>
      <w:r w:rsidRPr="00D60CF2">
        <w:rPr>
          <w:rFonts w:ascii="Century Gothic" w:hAnsi="Century Gothic"/>
          <w:b/>
          <w:i/>
          <w:sz w:val="14"/>
          <w:szCs w:val="16"/>
        </w:rPr>
        <w:t>Sinnott</w:t>
      </w:r>
      <w:proofErr w:type="spellEnd"/>
      <w:r w:rsidRPr="00D60CF2">
        <w:rPr>
          <w:rFonts w:ascii="Century Gothic" w:hAnsi="Century Gothic"/>
          <w:b/>
          <w:i/>
          <w:sz w:val="14"/>
          <w:szCs w:val="16"/>
        </w:rPr>
        <w:t xml:space="preserve"> - 517-927-4570 - </w:t>
      </w:r>
      <w:hyperlink r:id="rId9" w:history="1">
        <w:r w:rsidRPr="00D60CF2">
          <w:rPr>
            <w:rStyle w:val="Hyperlink"/>
            <w:rFonts w:ascii="Century Gothic" w:hAnsi="Century Gothic"/>
            <w:b/>
            <w:i/>
            <w:sz w:val="14"/>
            <w:szCs w:val="16"/>
          </w:rPr>
          <w:t>TheSportsFlash@aol.com</w:t>
        </w:r>
      </w:hyperlink>
      <w:r w:rsidRPr="00D60CF2">
        <w:rPr>
          <w:rFonts w:ascii="Century Gothic" w:hAnsi="Century Gothic"/>
          <w:b/>
          <w:i/>
          <w:sz w:val="14"/>
          <w:szCs w:val="16"/>
        </w:rPr>
        <w:t xml:space="preserve"> - www.TheSportsFlash.com</w:t>
      </w:r>
    </w:p>
    <w:p w:rsidR="003C69CB" w:rsidRPr="00A81823" w:rsidRDefault="003C69CB" w:rsidP="003C69CB"/>
    <w:p w:rsidR="00813C37" w:rsidRDefault="00813C37" w:rsidP="00813C37"/>
    <w:p w:rsidR="00813C37" w:rsidRDefault="00813C37">
      <w:pPr>
        <w:spacing w:after="200" w:line="276" w:lineRule="auto"/>
      </w:pPr>
      <w:r>
        <w:br w:type="page"/>
      </w:r>
    </w:p>
    <w:p w:rsidR="00AA3467" w:rsidRDefault="00AA3467" w:rsidP="00813C37">
      <w:pPr>
        <w:rPr>
          <w:rFonts w:ascii="Century Gothic" w:hAnsi="Century Gothic"/>
          <w:b/>
          <w:i/>
          <w:sz w:val="20"/>
        </w:rPr>
      </w:pPr>
      <w:r>
        <w:rPr>
          <w:rFonts w:ascii="Century Gothic" w:hAnsi="Century Gothic"/>
          <w:b/>
          <w:i/>
          <w:noProof/>
          <w:sz w:val="20"/>
        </w:rPr>
        <w:lastRenderedPageBreak/>
        <w:drawing>
          <wp:inline distT="0" distB="0" distL="0" distR="0">
            <wp:extent cx="6309360" cy="8674533"/>
            <wp:effectExtent l="0" t="0" r="0" b="0"/>
            <wp:docPr id="3" name="Picture 3" descr="C:\Users\Owner\Desktop\mindshaa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mindshaare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9360" cy="8674533"/>
                    </a:xfrm>
                    <a:prstGeom prst="rect">
                      <a:avLst/>
                    </a:prstGeom>
                    <a:noFill/>
                    <a:ln>
                      <a:noFill/>
                    </a:ln>
                  </pic:spPr>
                </pic:pic>
              </a:graphicData>
            </a:graphic>
          </wp:inline>
        </w:drawing>
      </w:r>
    </w:p>
    <w:p w:rsidR="00AA3467" w:rsidRDefault="00AA3467" w:rsidP="00813C37">
      <w:pPr>
        <w:rPr>
          <w:rFonts w:ascii="Century Gothic" w:hAnsi="Century Gothic"/>
          <w:b/>
          <w:i/>
          <w:sz w:val="20"/>
        </w:rPr>
      </w:pPr>
      <w:r>
        <w:rPr>
          <w:rFonts w:ascii="Century Gothic" w:hAnsi="Century Gothic"/>
          <w:b/>
          <w:i/>
          <w:noProof/>
          <w:sz w:val="20"/>
        </w:rPr>
        <w:lastRenderedPageBreak/>
        <w:drawing>
          <wp:inline distT="0" distB="0" distL="0" distR="0">
            <wp:extent cx="6309360" cy="8674533"/>
            <wp:effectExtent l="0" t="0" r="0" b="0"/>
            <wp:docPr id="9" name="Picture 9" descr="C:\Users\Owner\Desktop\usmc-plm-i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usmc-plm-io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8674533"/>
                    </a:xfrm>
                    <a:prstGeom prst="rect">
                      <a:avLst/>
                    </a:prstGeom>
                    <a:noFill/>
                    <a:ln>
                      <a:noFill/>
                    </a:ln>
                  </pic:spPr>
                </pic:pic>
              </a:graphicData>
            </a:graphic>
          </wp:inline>
        </w:drawing>
      </w:r>
    </w:p>
    <w:p w:rsidR="00813C37" w:rsidRDefault="001E1FED" w:rsidP="00813C37">
      <w:pPr>
        <w:rPr>
          <w:rFonts w:ascii="Century Gothic" w:hAnsi="Century Gothic"/>
          <w:b/>
          <w:i/>
          <w:sz w:val="20"/>
        </w:rPr>
      </w:pPr>
      <w:r>
        <w:rPr>
          <w:rFonts w:ascii="Century Gothic" w:hAnsi="Century Gothic"/>
          <w:b/>
          <w:i/>
          <w:sz w:val="20"/>
        </w:rPr>
        <w:lastRenderedPageBreak/>
        <w:t xml:space="preserve">LOGO </w:t>
      </w:r>
      <w:proofErr w:type="spellStart"/>
      <w:r>
        <w:rPr>
          <w:rFonts w:ascii="Century Gothic" w:hAnsi="Century Gothic"/>
          <w:b/>
          <w:i/>
          <w:sz w:val="20"/>
        </w:rPr>
        <w:t>Devlopment</w:t>
      </w:r>
      <w:proofErr w:type="spellEnd"/>
    </w:p>
    <w:p w:rsidR="001E1FED" w:rsidRDefault="001E1FED" w:rsidP="00813C37">
      <w:pPr>
        <w:rPr>
          <w:rFonts w:ascii="Century Gothic" w:hAnsi="Century Gothic"/>
          <w:sz w:val="20"/>
        </w:rPr>
      </w:pPr>
      <w:r>
        <w:rPr>
          <w:rFonts w:ascii="Century Gothic" w:hAnsi="Century Gothic"/>
          <w:sz w:val="20"/>
        </w:rPr>
        <w:t xml:space="preserve">TSF Radio Network designed the logo for the Marine Corps – Passing League Maryland.  </w:t>
      </w:r>
    </w:p>
    <w:p w:rsidR="001E1FED" w:rsidRDefault="001E1FED" w:rsidP="00813C37">
      <w:pPr>
        <w:rPr>
          <w:rFonts w:ascii="Century Gothic" w:hAnsi="Century Gothic"/>
          <w:sz w:val="20"/>
        </w:rPr>
      </w:pPr>
    </w:p>
    <w:p w:rsidR="001E1FED" w:rsidRDefault="001E1FED" w:rsidP="00813C37">
      <w:pPr>
        <w:rPr>
          <w:rFonts w:ascii="Century Gothic" w:hAnsi="Century Gothic"/>
          <w:sz w:val="20"/>
        </w:rPr>
      </w:pPr>
      <w:r>
        <w:rPr>
          <w:rFonts w:ascii="Century Gothic" w:hAnsi="Century Gothic"/>
          <w:noProof/>
          <w:sz w:val="20"/>
        </w:rPr>
        <w:drawing>
          <wp:inline distT="0" distB="0" distL="0" distR="0">
            <wp:extent cx="4227830" cy="4572000"/>
            <wp:effectExtent l="0" t="0" r="1270" b="0"/>
            <wp:docPr id="2" name="Picture 2" descr="C:\Users\Owner\Desktop\Old Data\Michael J. Sinnott\Desktop\USMC Passing League\Crest Logo 5 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ld Data\Michael J. Sinnott\Desktop\USMC Passing League\Crest Logo 5 web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7830" cy="4572000"/>
                    </a:xfrm>
                    <a:prstGeom prst="rect">
                      <a:avLst/>
                    </a:prstGeom>
                    <a:noFill/>
                    <a:ln>
                      <a:noFill/>
                    </a:ln>
                  </pic:spPr>
                </pic:pic>
              </a:graphicData>
            </a:graphic>
          </wp:inline>
        </w:drawing>
      </w:r>
    </w:p>
    <w:p w:rsidR="001E1FED" w:rsidRDefault="001E1FED" w:rsidP="00813C37">
      <w:pPr>
        <w:rPr>
          <w:rFonts w:ascii="Century Gothic" w:hAnsi="Century Gothic"/>
          <w:sz w:val="20"/>
        </w:rPr>
      </w:pPr>
    </w:p>
    <w:p w:rsidR="001E1FED" w:rsidRPr="001E1FED" w:rsidRDefault="001E1FED" w:rsidP="00813C37">
      <w:pPr>
        <w:rPr>
          <w:rFonts w:ascii="Century Gothic" w:hAnsi="Century Gothic"/>
          <w:b/>
          <w:i/>
          <w:sz w:val="20"/>
        </w:rPr>
      </w:pPr>
      <w:r w:rsidRPr="001E1FED">
        <w:rPr>
          <w:rFonts w:ascii="Century Gothic" w:hAnsi="Century Gothic"/>
          <w:b/>
          <w:i/>
          <w:sz w:val="20"/>
        </w:rPr>
        <w:t>Press Releases</w:t>
      </w:r>
    </w:p>
    <w:p w:rsidR="001E1FED" w:rsidRDefault="001E1FED" w:rsidP="00813C37">
      <w:pPr>
        <w:rPr>
          <w:rFonts w:ascii="Century Gothic" w:hAnsi="Century Gothic"/>
          <w:sz w:val="20"/>
        </w:rPr>
      </w:pPr>
      <w:r>
        <w:rPr>
          <w:rFonts w:ascii="Century Gothic" w:hAnsi="Century Gothic"/>
          <w:sz w:val="20"/>
        </w:rPr>
        <w:t>TSF Radio Network drafted press releases to promote the Marine Corps – Passing League Maryland, and distributed those press releases to the media to promote the event.</w:t>
      </w:r>
    </w:p>
    <w:p w:rsidR="001E1FED" w:rsidRDefault="001E1FED" w:rsidP="00813C37">
      <w:pPr>
        <w:rPr>
          <w:rFonts w:ascii="Century Gothic" w:hAnsi="Century Gothic"/>
          <w:sz w:val="20"/>
        </w:rPr>
      </w:pPr>
    </w:p>
    <w:p w:rsidR="001E1FED" w:rsidRDefault="001E1FED" w:rsidP="00813C37">
      <w:pPr>
        <w:rPr>
          <w:rFonts w:ascii="Century Gothic" w:hAnsi="Century Gothic"/>
          <w:sz w:val="20"/>
        </w:rPr>
      </w:pPr>
      <w:r>
        <w:rPr>
          <w:rFonts w:ascii="Century Gothic" w:hAnsi="Century Gothic"/>
          <w:sz w:val="20"/>
        </w:rPr>
        <w:t>A few press releases appear below:</w:t>
      </w:r>
    </w:p>
    <w:p w:rsidR="001E1FED" w:rsidRDefault="001E1FED" w:rsidP="00813C37">
      <w:pPr>
        <w:rPr>
          <w:rFonts w:ascii="Century Gothic" w:hAnsi="Century Gothic"/>
          <w:sz w:val="20"/>
        </w:rPr>
      </w:pPr>
    </w:p>
    <w:p w:rsidR="001E1FED" w:rsidRDefault="001E1FED" w:rsidP="00813C37">
      <w:pPr>
        <w:rPr>
          <w:rFonts w:ascii="Century Gothic" w:hAnsi="Century Gothic"/>
          <w:sz w:val="20"/>
        </w:rPr>
      </w:pPr>
    </w:p>
    <w:p w:rsidR="001E1FED" w:rsidRDefault="001E1FED" w:rsidP="001E1FED">
      <w:pPr>
        <w:jc w:val="center"/>
      </w:pPr>
      <w:r>
        <w:rPr>
          <w:noProof/>
        </w:rPr>
        <w:lastRenderedPageBreak/>
        <w:drawing>
          <wp:inline distT="0" distB="0" distL="0" distR="0" wp14:anchorId="146D3F3D" wp14:editId="3E1FC9D9">
            <wp:extent cx="2423160" cy="2615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Logo 5 sm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3160" cy="2615184"/>
                    </a:xfrm>
                    <a:prstGeom prst="rect">
                      <a:avLst/>
                    </a:prstGeom>
                  </pic:spPr>
                </pic:pic>
              </a:graphicData>
            </a:graphic>
          </wp:inline>
        </w:drawing>
      </w:r>
    </w:p>
    <w:p w:rsidR="001E1FED" w:rsidRPr="00341C26" w:rsidRDefault="001E1FED" w:rsidP="001E1FED">
      <w:pPr>
        <w:pStyle w:val="NoSpacing"/>
        <w:jc w:val="center"/>
        <w:rPr>
          <w:rFonts w:ascii="Century Gothic" w:hAnsi="Century Gothic"/>
          <w:b/>
          <w:i/>
          <w:sz w:val="40"/>
        </w:rPr>
      </w:pPr>
      <w:r w:rsidRPr="00341C26">
        <w:rPr>
          <w:rFonts w:ascii="Century Gothic" w:hAnsi="Century Gothic"/>
          <w:b/>
          <w:i/>
          <w:sz w:val="40"/>
        </w:rPr>
        <w:t xml:space="preserve">Recruiting Station Baltimore launches the </w:t>
      </w:r>
    </w:p>
    <w:p w:rsidR="001E1FED" w:rsidRPr="00341C26" w:rsidRDefault="001E1FED" w:rsidP="001E1FED">
      <w:pPr>
        <w:pStyle w:val="NoSpacing"/>
        <w:jc w:val="center"/>
        <w:rPr>
          <w:rFonts w:ascii="Century Gothic" w:hAnsi="Century Gothic"/>
          <w:b/>
          <w:i/>
          <w:sz w:val="40"/>
        </w:rPr>
      </w:pPr>
      <w:r w:rsidRPr="00341C26">
        <w:rPr>
          <w:rFonts w:ascii="Century Gothic" w:hAnsi="Century Gothic"/>
          <w:b/>
          <w:i/>
          <w:sz w:val="40"/>
        </w:rPr>
        <w:t>U.S. Marine Corps Passing League - Maryland</w:t>
      </w:r>
    </w:p>
    <w:p w:rsidR="001E1FED" w:rsidRPr="00341C26" w:rsidRDefault="001E1FED" w:rsidP="001E1FED">
      <w:pPr>
        <w:pStyle w:val="NoSpacing"/>
        <w:jc w:val="center"/>
        <w:rPr>
          <w:rFonts w:ascii="Century Gothic" w:hAnsi="Century Gothic"/>
          <w:b/>
          <w:i/>
          <w:sz w:val="16"/>
        </w:rPr>
      </w:pPr>
      <w:r w:rsidRPr="00341C26">
        <w:rPr>
          <w:rFonts w:ascii="Century Gothic" w:hAnsi="Century Gothic"/>
          <w:b/>
          <w:i/>
          <w:sz w:val="16"/>
        </w:rPr>
        <w:t>The seven-on-seven passing tournament to feature high school teams from Maryland</w:t>
      </w:r>
    </w:p>
    <w:p w:rsidR="001E1FED" w:rsidRDefault="001E1FED" w:rsidP="001E1FED">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E1FED" w:rsidTr="00F43C00">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FOR IMMEDIATE RELEASE</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E1FED" w:rsidTr="00F43C00">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5 May 2011</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(517) 927-4570  or </w:t>
            </w:r>
            <w:hyperlink r:id="rId14"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E1FED" w:rsidRDefault="001E1FED" w:rsidP="001E1FED">
      <w:pPr>
        <w:pStyle w:val="NoSpacing"/>
        <w:rPr>
          <w:rFonts w:ascii="Century Gothic" w:hAnsi="Century Gothic"/>
          <w:b/>
          <w:i/>
          <w:sz w:val="20"/>
        </w:rPr>
      </w:pPr>
    </w:p>
    <w:p w:rsidR="001E1FED" w:rsidRDefault="001E1FED" w:rsidP="001E1FED">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 xml:space="preserve">The U.S. Marine Corps Recruiting Station Baltimore is proud to announce the launch of the U.S. Marine Corps Passing League - Maryland, a seven-on-seven high school football passing league that will begin in the late spring/early summer of 2011.  The U.S. Marine Corps Passing League – Maryland will consist of teams from RS Baltimore’s recruiting territory in the state of Maryland.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The U.S. Marine Corps Passing League will be a single-day 16-team passing tournament at a site to be determined.  Unlike other passing league tournaments, thanks to the Marine Corps partnership, the event will be FREE for all of the participating teams.  Each team is guaranteed to play four games, with three games in pool play and one game in the single-elimination championship round.</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them an opportunity to sharpen their skills in a fun, competitive atmosphere.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Sports Flash” (TSF) Radio Network will manage the U.S. Marine Corps Passing League.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2011 Pennsylvania Passing League begins on June 11 with the PPL West Division at Gateway High School, outside of Pittsburgh.  The PPL East Division will be played on June 25 at Susquehanna Township High School, outside of Harrisburg.  In 2011, TSF Radio Network also launched the Palmetto Passing League in South Carolina, featuring high school teams from the Florence/Myrtle Beach markets.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sidRPr="00E94FD6">
        <w:rPr>
          <w:rFonts w:ascii="Century Gothic" w:hAnsi="Century Gothic"/>
          <w:sz w:val="20"/>
        </w:rPr>
        <w:t>“The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In addition, TSF Radio Network manages marketing campaigns that target high school student-athletes, their peers, parents, and coaches for military </w:t>
      </w:r>
      <w:r>
        <w:rPr>
          <w:rFonts w:ascii="Century Gothic" w:hAnsi="Century Gothic"/>
          <w:sz w:val="20"/>
        </w:rPr>
        <w:lastRenderedPageBreak/>
        <w:t xml:space="preserve">recruiting forces around the country.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title partnership of the passing league ensures that teams will </w:t>
      </w:r>
      <w:r w:rsidRPr="002C09A0">
        <w:rPr>
          <w:rFonts w:ascii="Century Gothic" w:hAnsi="Century Gothic"/>
          <w:sz w:val="20"/>
          <w:u w:val="single"/>
        </w:rPr>
        <w:t>not</w:t>
      </w:r>
      <w:r>
        <w:rPr>
          <w:rFonts w:ascii="Century Gothic" w:hAnsi="Century Gothic"/>
          <w:sz w:val="20"/>
        </w:rPr>
        <w:t xml:space="preserve"> be charged to participate.  At this time, TSF Radio Network is working to secure a host site and teams to participate.  TSF Radio Network expects to announce a host site for the tournament in the next few weeks.</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sidRPr="00E94FD6">
        <w:rPr>
          <w:rFonts w:ascii="Century Gothic" w:hAnsi="Century Gothic"/>
          <w:sz w:val="20"/>
        </w:rPr>
        <w:t xml:space="preserve">The </w:t>
      </w:r>
      <w:r>
        <w:rPr>
          <w:rFonts w:ascii="Century Gothic" w:hAnsi="Century Gothic"/>
          <w:sz w:val="20"/>
        </w:rPr>
        <w:t xml:space="preserve">United States Marine Corps is a branch of the United States armed forces responsible for providing power projection from the sea and serving as an amphibious force-in-readiness.  For more information about becoming one of the few and the proud, go online to </w:t>
      </w:r>
      <w:hyperlink r:id="rId15" w:history="1">
        <w:r w:rsidRPr="00845762">
          <w:rPr>
            <w:rStyle w:val="Hyperlink"/>
            <w:rFonts w:ascii="Century Gothic" w:hAnsi="Century Gothic"/>
            <w:sz w:val="20"/>
          </w:rPr>
          <w:t>www.Marines.com</w:t>
        </w:r>
      </w:hyperlink>
      <w:r>
        <w:rPr>
          <w:rFonts w:ascii="Century Gothic" w:hAnsi="Century Gothic"/>
          <w:sz w:val="20"/>
        </w:rPr>
        <w:t xml:space="preserv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If your school is interested in participating in or even hosting the U.S. Marine Corps Passing League- Maryland event, please contact TSF Radio Network’s Mike </w:t>
      </w:r>
      <w:proofErr w:type="spellStart"/>
      <w:r>
        <w:rPr>
          <w:rFonts w:ascii="Century Gothic" w:hAnsi="Century Gothic"/>
          <w:sz w:val="20"/>
        </w:rPr>
        <w:t>Sinnott</w:t>
      </w:r>
      <w:proofErr w:type="spellEnd"/>
      <w:r>
        <w:rPr>
          <w:rFonts w:ascii="Century Gothic" w:hAnsi="Century Gothic"/>
          <w:sz w:val="20"/>
        </w:rPr>
        <w:t xml:space="preserve"> at (517) 927-4570 or via e-mail at </w:t>
      </w:r>
      <w:hyperlink r:id="rId16" w:history="1">
        <w:r w:rsidRPr="001609D0">
          <w:rPr>
            <w:rStyle w:val="Hyperlink"/>
            <w:rFonts w:ascii="Century Gothic" w:hAnsi="Century Gothic"/>
            <w:sz w:val="20"/>
          </w:rPr>
          <w:t>TheSportsFlash@aol.com</w:t>
        </w:r>
      </w:hyperlink>
      <w:r>
        <w:rPr>
          <w:rFonts w:ascii="Century Gothic" w:hAnsi="Century Gothic"/>
          <w:sz w:val="20"/>
        </w:rPr>
        <w:t xml:space="preserve">. For additional information about the Palmetto Passing League, visit the official PPL web site at </w:t>
      </w:r>
      <w:hyperlink r:id="rId17" w:history="1">
        <w:r w:rsidRPr="00845762">
          <w:rPr>
            <w:rStyle w:val="Hyperlink"/>
            <w:rFonts w:ascii="Century Gothic" w:hAnsi="Century Gothic"/>
            <w:sz w:val="20"/>
          </w:rPr>
          <w:t>www.TheSportsFlash.com/</w:t>
        </w:r>
      </w:hyperlink>
      <w:r>
        <w:rPr>
          <w:rStyle w:val="Hyperlink"/>
          <w:rFonts w:ascii="Century Gothic" w:hAnsi="Century Gothic"/>
          <w:sz w:val="20"/>
        </w:rPr>
        <w:t>USMC-PL-MARYLAND</w:t>
      </w:r>
      <w:r>
        <w:rPr>
          <w:rFonts w:ascii="Century Gothic" w:hAnsi="Century Gothic"/>
          <w:sz w:val="20"/>
        </w:rPr>
        <w:t>.  At the site, visitors can learn about the latest information regarding the passing league, download the official rules of play, and registration forms.</w:t>
      </w:r>
    </w:p>
    <w:p w:rsidR="001E1FED" w:rsidRDefault="001E1FED" w:rsidP="001E1FED">
      <w:pPr>
        <w:pStyle w:val="NoSpacing"/>
        <w:rPr>
          <w:rFonts w:ascii="Century Gothic" w:hAnsi="Century Gothic"/>
          <w:sz w:val="20"/>
        </w:rPr>
      </w:pPr>
    </w:p>
    <w:p w:rsidR="001E1FED" w:rsidRPr="00E94FD6"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jc w:val="center"/>
        <w:rPr>
          <w:rFonts w:ascii="Century Gothic" w:hAnsi="Century Gothic"/>
          <w:sz w:val="20"/>
        </w:rPr>
      </w:pPr>
      <w:r>
        <w:rPr>
          <w:rFonts w:ascii="Century Gothic" w:hAnsi="Century Gothic"/>
          <w:sz w:val="20"/>
        </w:rPr>
        <w:t>###</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2"/>
        <w:gridCol w:w="1596"/>
        <w:gridCol w:w="1596"/>
        <w:gridCol w:w="3192"/>
      </w:tblGrid>
      <w:tr w:rsidR="001E1FED" w:rsidTr="00F43C00">
        <w:tc>
          <w:tcPr>
            <w:tcW w:w="4788" w:type="dxa"/>
            <w:gridSpan w:val="2"/>
            <w:tcBorders>
              <w:top w:val="nil"/>
              <w:bottom w:val="nil"/>
            </w:tcBorders>
          </w:tcPr>
          <w:p w:rsidR="001E1FED" w:rsidRDefault="001E1FED" w:rsidP="00F43C00">
            <w:pPr>
              <w:pStyle w:val="NoSpacing"/>
              <w:rPr>
                <w:rFonts w:ascii="Century Gothic" w:hAnsi="Century Gothic"/>
                <w:sz w:val="20"/>
              </w:rPr>
            </w:pPr>
            <w:r>
              <w:rPr>
                <w:rFonts w:ascii="Century Gothic" w:hAnsi="Century Gothic"/>
                <w:noProof/>
                <w:sz w:val="20"/>
              </w:rPr>
              <w:drawing>
                <wp:inline distT="0" distB="0" distL="0" distR="0" wp14:anchorId="7829BB2F" wp14:editId="73FEFFE5">
                  <wp:extent cx="2834640" cy="978408"/>
                  <wp:effectExtent l="0" t="0" r="3810" b="0"/>
                  <wp:docPr id="4" name="Picture 4"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4788" w:type="dxa"/>
            <w:gridSpan w:val="2"/>
            <w:tcBorders>
              <w:top w:val="nil"/>
              <w:bottom w:val="nil"/>
            </w:tcBorders>
          </w:tcPr>
          <w:p w:rsidR="001E1FED" w:rsidRDefault="001E1FED" w:rsidP="00F43C00">
            <w:pPr>
              <w:pStyle w:val="NoSpacing"/>
              <w:jc w:val="center"/>
              <w:rPr>
                <w:rFonts w:ascii="Century Gothic" w:hAnsi="Century Gothic"/>
                <w:sz w:val="20"/>
              </w:rPr>
            </w:pPr>
            <w:r>
              <w:object w:dxaOrig="3221"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4pt;height:88.4pt" o:ole="" fillcolor="window">
                  <v:imagedata r:id="rId19" o:title=""/>
                </v:shape>
                <o:OLEObject Type="Embed" ProgID="Word.Picture.8" ShapeID="_x0000_i1025" DrawAspect="Content" ObjectID="_1376101937" r:id="rId20"/>
              </w:object>
            </w:r>
          </w:p>
        </w:tc>
      </w:tr>
      <w:tr w:rsidR="001E1FED" w:rsidTr="00F43C00">
        <w:tblPrEx>
          <w:tblBorders>
            <w:insideH w:val="none" w:sz="0" w:space="0" w:color="auto"/>
          </w:tblBorders>
        </w:tblPrEx>
        <w:tc>
          <w:tcPr>
            <w:tcW w:w="3192" w:type="dxa"/>
          </w:tcPr>
          <w:p w:rsidR="001E1FED" w:rsidRDefault="001E1FED" w:rsidP="00F43C00">
            <w:pPr>
              <w:pStyle w:val="NoSpacing"/>
              <w:rPr>
                <w:rFonts w:ascii="Century Gothic" w:hAnsi="Century Gothic"/>
                <w:sz w:val="20"/>
              </w:rPr>
            </w:pPr>
          </w:p>
        </w:tc>
        <w:tc>
          <w:tcPr>
            <w:tcW w:w="3192" w:type="dxa"/>
            <w:gridSpan w:val="2"/>
          </w:tcPr>
          <w:p w:rsidR="001E1FED" w:rsidRDefault="001E1FED" w:rsidP="00F43C00">
            <w:pPr>
              <w:pStyle w:val="NoSpacing"/>
              <w:jc w:val="center"/>
              <w:rPr>
                <w:rFonts w:ascii="Century Gothic" w:hAnsi="Century Gothic"/>
                <w:sz w:val="20"/>
              </w:rPr>
            </w:pPr>
          </w:p>
        </w:tc>
        <w:tc>
          <w:tcPr>
            <w:tcW w:w="3192" w:type="dxa"/>
          </w:tcPr>
          <w:p w:rsidR="001E1FED" w:rsidRDefault="001E1FED" w:rsidP="00F43C00">
            <w:pPr>
              <w:pStyle w:val="NoSpacing"/>
              <w:jc w:val="right"/>
              <w:rPr>
                <w:rFonts w:ascii="Century Gothic" w:hAnsi="Century Gothic"/>
                <w:sz w:val="20"/>
              </w:rPr>
            </w:pPr>
          </w:p>
        </w:tc>
      </w:tr>
    </w:tbl>
    <w:p w:rsidR="001E1FED" w:rsidRPr="00E73291" w:rsidRDefault="001E1FED" w:rsidP="001E1FED">
      <w:pPr>
        <w:pStyle w:val="NoSpacing"/>
        <w:rPr>
          <w:rFonts w:ascii="Century Gothic" w:hAnsi="Century Gothic"/>
          <w:sz w:val="20"/>
        </w:rPr>
      </w:pPr>
    </w:p>
    <w:p w:rsidR="001E1FED" w:rsidRPr="001E1FED" w:rsidRDefault="001E1FED" w:rsidP="00813C37">
      <w:pPr>
        <w:rPr>
          <w:rFonts w:ascii="Century Gothic" w:hAnsi="Century Gothic"/>
          <w:sz w:val="20"/>
        </w:rPr>
      </w:pPr>
    </w:p>
    <w:p w:rsidR="001E1FED" w:rsidRDefault="001E1FED" w:rsidP="001E1FED">
      <w:pPr>
        <w:jc w:val="center"/>
        <w:rPr>
          <w:rFonts w:ascii="Century Gothic" w:hAnsi="Century Gothic"/>
          <w:b/>
          <w:i/>
          <w:sz w:val="44"/>
        </w:rPr>
      </w:pPr>
      <w:r>
        <w:rPr>
          <w:noProof/>
        </w:rPr>
        <w:lastRenderedPageBreak/>
        <w:drawing>
          <wp:inline distT="0" distB="0" distL="0" distR="0" wp14:anchorId="0282BD35" wp14:editId="6CA14DCD">
            <wp:extent cx="2511380" cy="2893454"/>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21">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p>
    <w:p w:rsidR="001E1FED" w:rsidRPr="00CE43EE" w:rsidRDefault="001E1FED" w:rsidP="001E1FED">
      <w:pPr>
        <w:pStyle w:val="NoSpacing"/>
        <w:jc w:val="center"/>
        <w:rPr>
          <w:rFonts w:ascii="Century Gothic" w:hAnsi="Century Gothic"/>
          <w:b/>
          <w:i/>
          <w:sz w:val="40"/>
        </w:rPr>
      </w:pPr>
      <w:r w:rsidRPr="00CE43EE">
        <w:rPr>
          <w:rFonts w:ascii="Century Gothic" w:hAnsi="Century Gothic"/>
          <w:b/>
          <w:i/>
          <w:sz w:val="40"/>
        </w:rPr>
        <w:t>Woodlawn High School to host the inaugural</w:t>
      </w:r>
    </w:p>
    <w:p w:rsidR="001E1FED" w:rsidRPr="00CE43EE" w:rsidRDefault="001E1FED" w:rsidP="001E1FED">
      <w:pPr>
        <w:pStyle w:val="NoSpacing"/>
        <w:jc w:val="center"/>
        <w:rPr>
          <w:rFonts w:ascii="Century Gothic" w:hAnsi="Century Gothic"/>
          <w:b/>
          <w:i/>
          <w:sz w:val="40"/>
        </w:rPr>
      </w:pPr>
      <w:r w:rsidRPr="00CE43EE">
        <w:rPr>
          <w:rFonts w:ascii="Century Gothic" w:hAnsi="Century Gothic"/>
          <w:b/>
          <w:i/>
          <w:sz w:val="40"/>
        </w:rPr>
        <w:t>U.S. Marine Corps Passing League - Maryland</w:t>
      </w:r>
    </w:p>
    <w:p w:rsidR="001E1FED" w:rsidRPr="00E73291" w:rsidRDefault="001E1FED" w:rsidP="001E1FED">
      <w:pPr>
        <w:pStyle w:val="NoSpacing"/>
        <w:jc w:val="center"/>
        <w:rPr>
          <w:rFonts w:ascii="Century Gothic" w:hAnsi="Century Gothic"/>
          <w:b/>
          <w:i/>
          <w:sz w:val="18"/>
        </w:rPr>
      </w:pPr>
      <w:r>
        <w:rPr>
          <w:rFonts w:ascii="Century Gothic" w:hAnsi="Century Gothic"/>
          <w:b/>
          <w:i/>
          <w:sz w:val="18"/>
        </w:rPr>
        <w:t>Baltimore County facility to host the seven-on-seven tournament on Saturday, July 23</w:t>
      </w:r>
    </w:p>
    <w:p w:rsidR="001E1FED" w:rsidRDefault="001E1FED" w:rsidP="001E1FED">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E1FED" w:rsidTr="00F43C00">
        <w:tc>
          <w:tcPr>
            <w:tcW w:w="5508" w:type="dxa"/>
          </w:tcPr>
          <w:p w:rsidR="001E1FED" w:rsidRDefault="001E1FED" w:rsidP="00F43C00">
            <w:pPr>
              <w:pStyle w:val="NoSpacing"/>
              <w:rPr>
                <w:rFonts w:ascii="Century Gothic" w:hAnsi="Century Gothic"/>
                <w:b/>
                <w:i/>
                <w:sz w:val="20"/>
              </w:rPr>
            </w:pPr>
            <w:r>
              <w:rPr>
                <w:rFonts w:ascii="Century Gothic" w:hAnsi="Century Gothic"/>
                <w:b/>
                <w:i/>
                <w:sz w:val="20"/>
              </w:rPr>
              <w:t>FOR IMMEDIATE RELEASE</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E1FED" w:rsidTr="00F43C00">
        <w:tc>
          <w:tcPr>
            <w:tcW w:w="5508" w:type="dxa"/>
          </w:tcPr>
          <w:p w:rsidR="001E1FED" w:rsidRDefault="001E1FED" w:rsidP="00F43C00">
            <w:pPr>
              <w:pStyle w:val="NoSpacing"/>
              <w:rPr>
                <w:rFonts w:ascii="Century Gothic" w:hAnsi="Century Gothic"/>
                <w:b/>
                <w:i/>
                <w:sz w:val="20"/>
              </w:rPr>
            </w:pPr>
            <w:r>
              <w:rPr>
                <w:rFonts w:ascii="Century Gothic" w:hAnsi="Century Gothic"/>
                <w:b/>
                <w:i/>
                <w:sz w:val="20"/>
              </w:rPr>
              <w:t>16 May 2011</w:t>
            </w:r>
          </w:p>
        </w:tc>
        <w:tc>
          <w:tcPr>
            <w:tcW w:w="5508" w:type="dxa"/>
          </w:tcPr>
          <w:p w:rsidR="001E1FED" w:rsidRDefault="001E1FED" w:rsidP="00F43C00">
            <w:pPr>
              <w:pStyle w:val="NoSpacing"/>
              <w:jc w:val="center"/>
              <w:rPr>
                <w:rFonts w:ascii="Century Gothic" w:hAnsi="Century Gothic"/>
                <w:b/>
                <w:i/>
                <w:sz w:val="20"/>
              </w:rPr>
            </w:pPr>
            <w:r>
              <w:rPr>
                <w:rFonts w:ascii="Century Gothic" w:hAnsi="Century Gothic"/>
                <w:b/>
                <w:i/>
                <w:sz w:val="20"/>
              </w:rPr>
              <w:t xml:space="preserve">(517) 927-4570  or </w:t>
            </w:r>
            <w:hyperlink r:id="rId22"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E1FED" w:rsidRDefault="001E1FED" w:rsidP="001E1FED">
      <w:pPr>
        <w:pStyle w:val="NoSpacing"/>
        <w:rPr>
          <w:rFonts w:ascii="Century Gothic" w:hAnsi="Century Gothic"/>
          <w:b/>
          <w:i/>
          <w:sz w:val="20"/>
        </w:rPr>
      </w:pPr>
    </w:p>
    <w:p w:rsidR="001E1FED" w:rsidRDefault="001E1FED" w:rsidP="001E1FED">
      <w:pPr>
        <w:pStyle w:val="NoSpacing"/>
        <w:rPr>
          <w:rFonts w:ascii="Century Gothic" w:hAnsi="Century Gothic"/>
          <w:sz w:val="20"/>
        </w:rPr>
      </w:pPr>
      <w:r>
        <w:rPr>
          <w:rFonts w:ascii="Century Gothic" w:hAnsi="Century Gothic"/>
          <w:b/>
          <w:i/>
          <w:sz w:val="20"/>
        </w:rPr>
        <w:t xml:space="preserve">BALTIMORE, MD </w:t>
      </w:r>
      <w:proofErr w:type="gramStart"/>
      <w:r>
        <w:rPr>
          <w:rFonts w:ascii="Century Gothic" w:hAnsi="Century Gothic"/>
          <w:b/>
          <w:i/>
          <w:sz w:val="20"/>
        </w:rPr>
        <w:t xml:space="preserve">-  </w:t>
      </w:r>
      <w:r>
        <w:rPr>
          <w:rFonts w:ascii="Century Gothic" w:hAnsi="Century Gothic"/>
          <w:sz w:val="20"/>
        </w:rPr>
        <w:t>The</w:t>
      </w:r>
      <w:proofErr w:type="gramEnd"/>
      <w:r>
        <w:rPr>
          <w:rFonts w:ascii="Century Gothic" w:hAnsi="Century Gothic"/>
          <w:sz w:val="20"/>
        </w:rPr>
        <w:t xml:space="preserve"> U.S. Marine Corps Recruiting Station Baltimore is proud to announce that Woodlawn High School in Baltimore will host the U.S. Marine Corps Passing League – Maryland on Saturday, July 23.  The seven-on-seven tournament will feature teams from throughout Maryland.  The U.S. Marine Corps’ title partnership of the passing league ensures that teams will </w:t>
      </w:r>
      <w:r w:rsidRPr="00CE43EE">
        <w:rPr>
          <w:rFonts w:ascii="Century Gothic" w:hAnsi="Century Gothic"/>
          <w:sz w:val="20"/>
          <w:u w:val="single"/>
        </w:rPr>
        <w:t>not</w:t>
      </w:r>
      <w:r>
        <w:rPr>
          <w:rFonts w:ascii="Century Gothic" w:hAnsi="Century Gothic"/>
          <w:sz w:val="20"/>
        </w:rPr>
        <w:t xml:space="preserve"> be charged to participate.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single-day event will feature a minimum of 16 teams, with each team guaranteed to play a minimum of four games. Each team will play three games in pool play to determine the seeding for the 16-team single-elimination tournament.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Although the league is restricted to those student-athletes who are enrolled in high school, the participating teams of the U.S. Marine Corps Passing League – Maryland are not associated with or representative of any high school football program.  Instead, each team represents communities throughout the state.  Although Woodlawn High School is hosting the event, the U.S. Marine Corps Passing League – Maryland is not sponsored, endorsed, or supported by Woodlawn High School or the Baltimore County Public Schools.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23" w:history="1">
        <w:r w:rsidRPr="00BE1A50">
          <w:rPr>
            <w:rStyle w:val="Hyperlink"/>
            <w:rFonts w:ascii="Century Gothic" w:hAnsi="Century Gothic"/>
            <w:sz w:val="20"/>
          </w:rPr>
          <w:t>www.Marines.com</w:t>
        </w:r>
      </w:hyperlink>
      <w:r>
        <w:rPr>
          <w:rFonts w:ascii="Century Gothic" w:hAnsi="Century Gothic"/>
          <w:sz w:val="20"/>
        </w:rPr>
        <w:t xml:space="preserve">.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Pr>
          <w:rFonts w:ascii="Century Gothic" w:hAnsi="Century Gothic"/>
          <w:sz w:val="20"/>
        </w:rPr>
        <w:lastRenderedPageBreak/>
        <w:t>“The Sports Flash” (TSF) Radio Network will manage the Palmetto Passing League.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2011 Pennsylvania Passing League begins on June 11 with the PPL West Division at Gateway High School, outside of Pittsburgh.  The PPL East Division will be played on June 25 at Susquehanna Township High School, outside of Harrisburg.</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p w:rsidR="001E1FED" w:rsidRDefault="001E1FED" w:rsidP="001E1FED">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1E1FED" w:rsidTr="00F43C00">
        <w:tc>
          <w:tcPr>
            <w:tcW w:w="4686" w:type="dxa"/>
          </w:tcPr>
          <w:p w:rsidR="001E1FED" w:rsidRPr="00BF6DC8" w:rsidRDefault="001E1FED" w:rsidP="00F43C00">
            <w:pPr>
              <w:pStyle w:val="NoSpacing"/>
              <w:rPr>
                <w:rFonts w:ascii="Century Gothic" w:hAnsi="Century Gothic"/>
                <w:sz w:val="20"/>
              </w:rPr>
            </w:pPr>
          </w:p>
          <w:p w:rsidR="001E1FED" w:rsidRPr="00BF6DC8" w:rsidRDefault="001E1FED" w:rsidP="00F43C00">
            <w:pPr>
              <w:pStyle w:val="NoSpacing"/>
              <w:rPr>
                <w:rFonts w:ascii="Century Gothic" w:hAnsi="Century Gothic"/>
                <w:sz w:val="20"/>
              </w:rPr>
            </w:pPr>
          </w:p>
          <w:p w:rsidR="001E1FED" w:rsidRPr="00BF6DC8" w:rsidRDefault="001E1FED" w:rsidP="00F43C0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1E1FED" w:rsidRPr="00BF6DC8" w:rsidTr="00F43C00">
              <w:tc>
                <w:tcPr>
                  <w:tcW w:w="4788" w:type="dxa"/>
                  <w:tcBorders>
                    <w:top w:val="nil"/>
                    <w:bottom w:val="nil"/>
                  </w:tcBorders>
                </w:tcPr>
                <w:p w:rsidR="001E1FED" w:rsidRPr="00BF6DC8" w:rsidRDefault="001E1FED" w:rsidP="00F43C00">
                  <w:pPr>
                    <w:pStyle w:val="NoSpacing"/>
                    <w:rPr>
                      <w:rFonts w:ascii="Century Gothic" w:hAnsi="Century Gothic"/>
                      <w:sz w:val="20"/>
                    </w:rPr>
                  </w:pPr>
                </w:p>
              </w:tc>
              <w:tc>
                <w:tcPr>
                  <w:tcW w:w="4788" w:type="dxa"/>
                  <w:tcBorders>
                    <w:top w:val="nil"/>
                    <w:bottom w:val="nil"/>
                  </w:tcBorders>
                </w:tcPr>
                <w:p w:rsidR="001E1FED" w:rsidRPr="00BF6DC8" w:rsidRDefault="001E1FED" w:rsidP="00F43C00">
                  <w:pPr>
                    <w:pStyle w:val="NoSpacing"/>
                    <w:jc w:val="right"/>
                    <w:rPr>
                      <w:rFonts w:ascii="Century Gothic" w:hAnsi="Century Gothic"/>
                      <w:sz w:val="20"/>
                    </w:rPr>
                  </w:pPr>
                </w:p>
              </w:tc>
            </w:tr>
          </w:tbl>
          <w:p w:rsidR="001E1FED" w:rsidRDefault="001E1FED" w:rsidP="00F43C00">
            <w:pPr>
              <w:pStyle w:val="NoSpacing"/>
              <w:rPr>
                <w:rFonts w:ascii="Century Gothic" w:hAnsi="Century Gothic"/>
                <w:sz w:val="20"/>
              </w:rPr>
            </w:pPr>
          </w:p>
          <w:p w:rsidR="001E1FED" w:rsidRDefault="001E1FED" w:rsidP="00F43C00">
            <w:pPr>
              <w:pStyle w:val="NoSpacing"/>
              <w:rPr>
                <w:rFonts w:ascii="Century Gothic" w:hAnsi="Century Gothic"/>
                <w:sz w:val="20"/>
              </w:rPr>
            </w:pPr>
            <w:r w:rsidRPr="00BF6DC8">
              <w:rPr>
                <w:rFonts w:ascii="Century Gothic" w:hAnsi="Century Gothic"/>
                <w:noProof/>
                <w:sz w:val="20"/>
              </w:rPr>
              <w:drawing>
                <wp:inline distT="0" distB="0" distL="0" distR="0" wp14:anchorId="309AF778" wp14:editId="44147BC1">
                  <wp:extent cx="2834640" cy="978408"/>
                  <wp:effectExtent l="0" t="0" r="3810" b="0"/>
                  <wp:docPr id="6" name="Picture 6"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1E1FED" w:rsidRDefault="001E1FED" w:rsidP="00F43C00">
            <w:pPr>
              <w:pStyle w:val="NoSpacing"/>
              <w:jc w:val="center"/>
              <w:rPr>
                <w:rFonts w:ascii="Century Gothic" w:hAnsi="Century Gothic"/>
                <w:sz w:val="20"/>
              </w:rPr>
            </w:pPr>
          </w:p>
        </w:tc>
        <w:tc>
          <w:tcPr>
            <w:tcW w:w="2759" w:type="dxa"/>
          </w:tcPr>
          <w:p w:rsidR="001E1FED" w:rsidRDefault="001E1FED" w:rsidP="00F43C00">
            <w:pPr>
              <w:pStyle w:val="NoSpacing"/>
              <w:jc w:val="right"/>
            </w:pPr>
          </w:p>
          <w:p w:rsidR="001E1FED" w:rsidRDefault="001E1FED" w:rsidP="00F43C00">
            <w:pPr>
              <w:pStyle w:val="NoSpacing"/>
              <w:jc w:val="right"/>
            </w:pPr>
          </w:p>
          <w:p w:rsidR="001E1FED" w:rsidRDefault="001E1FED" w:rsidP="00F43C00">
            <w:pPr>
              <w:pStyle w:val="NoSpacing"/>
              <w:jc w:val="right"/>
            </w:pPr>
          </w:p>
          <w:p w:rsidR="001E1FED" w:rsidRDefault="001E1FED" w:rsidP="00F43C00">
            <w:pPr>
              <w:pStyle w:val="NoSpacing"/>
              <w:jc w:val="right"/>
            </w:pPr>
          </w:p>
          <w:p w:rsidR="001E1FED" w:rsidRDefault="001E1FED" w:rsidP="00F43C00">
            <w:pPr>
              <w:pStyle w:val="NoSpacing"/>
              <w:jc w:val="right"/>
              <w:rPr>
                <w:rFonts w:ascii="Century Gothic" w:hAnsi="Century Gothic"/>
                <w:sz w:val="20"/>
              </w:rPr>
            </w:pPr>
            <w:r w:rsidRPr="00BF6DC8">
              <w:rPr>
                <w:rFonts w:ascii="Century Gothic" w:hAnsi="Century Gothic"/>
                <w:sz w:val="20"/>
              </w:rPr>
              <w:object w:dxaOrig="3221" w:dyaOrig="3221">
                <v:shape id="_x0000_i1026" type="#_x0000_t75" style="width:87.7pt;height:87.7pt" o:ole="" fillcolor="window">
                  <v:imagedata r:id="rId19" o:title=""/>
                </v:shape>
                <o:OLEObject Type="Embed" ProgID="Word.Picture.8" ShapeID="_x0000_i1026" DrawAspect="Content" ObjectID="_1376101938" r:id="rId24"/>
              </w:object>
            </w:r>
          </w:p>
        </w:tc>
      </w:tr>
    </w:tbl>
    <w:p w:rsidR="001E1FED" w:rsidRPr="00E73291" w:rsidRDefault="001E1FED" w:rsidP="001E1FED">
      <w:pPr>
        <w:pStyle w:val="NoSpacing"/>
        <w:rPr>
          <w:rFonts w:ascii="Century Gothic" w:hAnsi="Century Gothic"/>
          <w:sz w:val="20"/>
        </w:rPr>
      </w:pPr>
    </w:p>
    <w:p w:rsidR="001F6286" w:rsidRDefault="001F6286" w:rsidP="001F6286">
      <w:pPr>
        <w:jc w:val="center"/>
        <w:rPr>
          <w:rFonts w:ascii="Century Gothic" w:hAnsi="Century Gothic"/>
          <w:b/>
          <w:i/>
          <w:sz w:val="44"/>
        </w:rPr>
      </w:pPr>
    </w:p>
    <w:p w:rsidR="001F6286" w:rsidRDefault="001F6286" w:rsidP="001F6286">
      <w:pPr>
        <w:jc w:val="center"/>
        <w:rPr>
          <w:rFonts w:ascii="Century Gothic" w:hAnsi="Century Gothic"/>
          <w:b/>
          <w:i/>
          <w:sz w:val="44"/>
        </w:rPr>
      </w:pPr>
    </w:p>
    <w:p w:rsidR="001F6286" w:rsidRDefault="001F6286" w:rsidP="001F6286">
      <w:pPr>
        <w:jc w:val="center"/>
        <w:rPr>
          <w:rFonts w:ascii="Century Gothic" w:hAnsi="Century Gothic"/>
          <w:b/>
          <w:i/>
          <w:sz w:val="44"/>
        </w:rPr>
      </w:pPr>
    </w:p>
    <w:p w:rsidR="001F6286" w:rsidRDefault="001F6286" w:rsidP="001F6286">
      <w:pPr>
        <w:jc w:val="center"/>
        <w:rPr>
          <w:rFonts w:ascii="Century Gothic" w:hAnsi="Century Gothic"/>
          <w:b/>
          <w:i/>
          <w:sz w:val="44"/>
        </w:rPr>
      </w:pPr>
      <w:r>
        <w:rPr>
          <w:noProof/>
        </w:rPr>
        <w:lastRenderedPageBreak/>
        <w:drawing>
          <wp:inline distT="0" distB="0" distL="0" distR="0" wp14:anchorId="77932C0B" wp14:editId="640D8FC4">
            <wp:extent cx="2511380" cy="289345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21">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p>
    <w:p w:rsidR="001F6286" w:rsidRPr="00B00666" w:rsidRDefault="001F6286" w:rsidP="001F6286">
      <w:pPr>
        <w:pStyle w:val="NoSpacing"/>
        <w:jc w:val="center"/>
        <w:rPr>
          <w:rFonts w:ascii="Century Gothic" w:hAnsi="Century Gothic"/>
          <w:b/>
          <w:i/>
          <w:sz w:val="36"/>
        </w:rPr>
      </w:pPr>
      <w:r w:rsidRPr="00B00666">
        <w:rPr>
          <w:rFonts w:ascii="Century Gothic" w:hAnsi="Century Gothic"/>
          <w:b/>
          <w:i/>
          <w:sz w:val="36"/>
        </w:rPr>
        <w:t xml:space="preserve">U.S. Marine </w:t>
      </w:r>
      <w:r>
        <w:rPr>
          <w:rFonts w:ascii="Century Gothic" w:hAnsi="Century Gothic"/>
          <w:b/>
          <w:i/>
          <w:sz w:val="36"/>
        </w:rPr>
        <w:t>Corps - Passing League Maryland host 20 teams at Woodlawn High School on Saturday, July 23</w:t>
      </w:r>
    </w:p>
    <w:p w:rsidR="001F6286" w:rsidRPr="00E73291" w:rsidRDefault="001F6286" w:rsidP="001F6286">
      <w:pPr>
        <w:pStyle w:val="NoSpacing"/>
        <w:jc w:val="center"/>
        <w:rPr>
          <w:rFonts w:ascii="Century Gothic" w:hAnsi="Century Gothic"/>
          <w:b/>
          <w:i/>
          <w:sz w:val="18"/>
        </w:rPr>
      </w:pPr>
      <w:r>
        <w:rPr>
          <w:rFonts w:ascii="Century Gothic" w:hAnsi="Century Gothic"/>
          <w:b/>
          <w:i/>
          <w:sz w:val="18"/>
        </w:rPr>
        <w:t>Woodlawn High School facility to host seven-on-seven tournament</w:t>
      </w:r>
    </w:p>
    <w:p w:rsidR="001F6286" w:rsidRDefault="001F6286" w:rsidP="001F6286">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FOR IMMEDIATE RELEASE</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23 July 2011 - UPDATED</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(517) 927-4570  or </w:t>
            </w:r>
            <w:hyperlink r:id="rId25"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F6286" w:rsidRDefault="001F6286" w:rsidP="001F6286">
      <w:pPr>
        <w:pStyle w:val="NoSpacing"/>
        <w:rPr>
          <w:rFonts w:ascii="Century Gothic" w:hAnsi="Century Gothic"/>
          <w:b/>
          <w:i/>
          <w:sz w:val="20"/>
        </w:rPr>
      </w:pPr>
    </w:p>
    <w:p w:rsidR="001F6286" w:rsidRDefault="001F6286" w:rsidP="001F6286">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The U.S. Marine Corps Recruiting Station Baltimore is proud to announce that 20 teams will compete in the U.S. Marine Corps Passing League – Maryland at Woodlawn High School on Saturday, July 23.  The seven-on-seven tournament will feature high school football student-athletes and coaches from throughout Maryland.</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In accordance with Maryland Public Secondary Schools Athletic Association rules regarding out of season practice and competition, the U.S. Marine Corps – Passing League Maryland has assigned team names or monikers that are not connected with any specific public high school in the state.   The U.S. Marine Corps – Passing League Maryland team names are all associated with regiments, battalions, air wings, etc., from the rich history of the U.S. Marine Corps.</w:t>
      </w:r>
    </w:p>
    <w:p w:rsidR="001F6286" w:rsidRDefault="001F6286" w:rsidP="001F6286">
      <w:pPr>
        <w:pStyle w:val="NoSpacing"/>
        <w:rPr>
          <w:rFonts w:ascii="Century Gothic" w:hAnsi="Century Gothic"/>
          <w:sz w:val="20"/>
        </w:rPr>
      </w:pPr>
    </w:p>
    <w:p w:rsidR="001F6286" w:rsidRPr="00B0728D" w:rsidRDefault="001F6286" w:rsidP="001F6286">
      <w:pPr>
        <w:pStyle w:val="NoSpacing"/>
        <w:rPr>
          <w:rFonts w:ascii="Century Gothic" w:hAnsi="Century Gothic"/>
          <w:b/>
          <w:i/>
          <w:sz w:val="20"/>
          <w:u w:val="single"/>
        </w:rPr>
      </w:pPr>
      <w:r>
        <w:rPr>
          <w:rFonts w:ascii="Century Gothic" w:hAnsi="Century Gothic"/>
          <w:sz w:val="20"/>
        </w:rPr>
        <w:tab/>
      </w:r>
      <w:r w:rsidRPr="00B0728D">
        <w:rPr>
          <w:rFonts w:ascii="Century Gothic" w:hAnsi="Century Gothic"/>
          <w:b/>
          <w:i/>
          <w:sz w:val="20"/>
          <w:u w:val="single"/>
        </w:rPr>
        <w:t xml:space="preserve">U.S. Marine Corps </w:t>
      </w:r>
      <w:r>
        <w:rPr>
          <w:rFonts w:ascii="Century Gothic" w:hAnsi="Century Gothic"/>
          <w:b/>
          <w:i/>
          <w:sz w:val="20"/>
          <w:u w:val="single"/>
        </w:rPr>
        <w:t xml:space="preserve">- Passing League </w:t>
      </w:r>
      <w:r w:rsidRPr="00B0728D">
        <w:rPr>
          <w:rFonts w:ascii="Century Gothic" w:hAnsi="Century Gothic"/>
          <w:b/>
          <w:i/>
          <w:sz w:val="20"/>
          <w:u w:val="single"/>
        </w:rPr>
        <w:t>Maryland</w:t>
      </w:r>
      <w:r>
        <w:rPr>
          <w:rFonts w:ascii="Century Gothic" w:hAnsi="Century Gothic"/>
          <w:b/>
          <w:i/>
          <w:sz w:val="20"/>
          <w:u w:val="single"/>
        </w:rPr>
        <w:t xml:space="preserve"> – Team Nicknames</w:t>
      </w:r>
    </w:p>
    <w:p w:rsidR="001F6286" w:rsidRDefault="001F6286" w:rsidP="001F6286">
      <w:pPr>
        <w:pStyle w:val="NoSpacing"/>
        <w:rPr>
          <w:rFonts w:ascii="Century Gothic" w:hAnsi="Century Gothic"/>
          <w:b/>
          <w:sz w:val="20"/>
        </w:rPr>
      </w:pPr>
      <w:r w:rsidRPr="00B0728D">
        <w:rPr>
          <w:rFonts w:ascii="Century Gothic" w:hAnsi="Century Gothic"/>
          <w:b/>
          <w:sz w:val="20"/>
        </w:rPr>
        <w:tab/>
      </w:r>
      <w:r>
        <w:rPr>
          <w:rFonts w:ascii="Century Gothic" w:hAnsi="Century Gothic"/>
          <w:b/>
          <w:sz w:val="20"/>
        </w:rPr>
        <w:tab/>
        <w:t>Arctic Warriors (25</w:t>
      </w:r>
      <w:r w:rsidRPr="002B6E63">
        <w:rPr>
          <w:rFonts w:ascii="Century Gothic" w:hAnsi="Century Gothic"/>
          <w:b/>
          <w:sz w:val="20"/>
          <w:vertAlign w:val="superscript"/>
        </w:rPr>
        <w:t>th</w:t>
      </w:r>
      <w:r>
        <w:rPr>
          <w:rFonts w:ascii="Century Gothic" w:hAnsi="Century Gothic"/>
          <w:b/>
          <w:sz w:val="20"/>
        </w:rPr>
        <w:t xml:space="preserve"> Marine Regiment)</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Jeff Seals (Montgomery Blair)</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Black Sheep (Marine Attack Squadron 214)</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Rich </w:t>
      </w:r>
      <w:proofErr w:type="spellStart"/>
      <w:r>
        <w:rPr>
          <w:rFonts w:ascii="Century Gothic" w:hAnsi="Century Gothic"/>
          <w:b/>
          <w:sz w:val="20"/>
        </w:rPr>
        <w:t>Holzer</w:t>
      </w:r>
      <w:proofErr w:type="spellEnd"/>
      <w:r>
        <w:rPr>
          <w:rFonts w:ascii="Century Gothic" w:hAnsi="Century Gothic"/>
          <w:b/>
          <w:sz w:val="20"/>
        </w:rPr>
        <w:t xml:space="preserve"> (Meade)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Death Rattlers (Marine Fighter Attack Squadron </w:t>
      </w:r>
      <w:proofErr w:type="gramStart"/>
      <w:r>
        <w:rPr>
          <w:rFonts w:ascii="Century Gothic" w:hAnsi="Century Gothic"/>
          <w:b/>
          <w:sz w:val="20"/>
        </w:rPr>
        <w:t>323  VMFA</w:t>
      </w:r>
      <w:proofErr w:type="gramEnd"/>
      <w:r>
        <w:rPr>
          <w:rFonts w:ascii="Century Gothic" w:hAnsi="Century Gothic"/>
          <w:b/>
          <w:sz w:val="20"/>
        </w:rPr>
        <w:t>-323)</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Donald Davis (Calvert Hall)</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Destroyers (2</w:t>
      </w:r>
      <w:r w:rsidRPr="00C21721">
        <w:rPr>
          <w:rFonts w:ascii="Century Gothic" w:hAnsi="Century Gothic"/>
          <w:b/>
          <w:sz w:val="20"/>
          <w:vertAlign w:val="superscript"/>
        </w:rPr>
        <w:t>nd</w:t>
      </w:r>
      <w:r>
        <w:rPr>
          <w:rFonts w:ascii="Century Gothic" w:hAnsi="Century Gothic"/>
          <w:b/>
          <w:sz w:val="20"/>
        </w:rPr>
        <w:t xml:space="preserve"> Light Armored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Dante Jones (Edmondson-Westside)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Devil Dogs (Nickname for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Lance </w:t>
      </w:r>
      <w:proofErr w:type="spellStart"/>
      <w:r>
        <w:rPr>
          <w:rFonts w:ascii="Century Gothic" w:hAnsi="Century Gothic"/>
          <w:b/>
          <w:sz w:val="20"/>
        </w:rPr>
        <w:t>Clelland</w:t>
      </w:r>
      <w:proofErr w:type="spellEnd"/>
      <w:r>
        <w:rPr>
          <w:rFonts w:ascii="Century Gothic" w:hAnsi="Century Gothic"/>
          <w:b/>
          <w:sz w:val="20"/>
        </w:rPr>
        <w:t xml:space="preserve"> (South River)</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Fighting Fifth (5</w:t>
      </w:r>
      <w:r w:rsidRPr="002B6E63">
        <w:rPr>
          <w:rFonts w:ascii="Century Gothic" w:hAnsi="Century Gothic"/>
          <w:b/>
          <w:sz w:val="20"/>
          <w:vertAlign w:val="superscript"/>
        </w:rPr>
        <w:t>th</w:t>
      </w:r>
      <w:r>
        <w:rPr>
          <w:rFonts w:ascii="Century Gothic" w:hAnsi="Century Gothic"/>
          <w:b/>
          <w:sz w:val="20"/>
        </w:rPr>
        <w:t xml:space="preserve"> Marine Regiment)</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Terry Hayes (Bowie)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Highlander (1</w:t>
      </w:r>
      <w:r w:rsidRPr="00A00322">
        <w:rPr>
          <w:rFonts w:ascii="Century Gothic" w:hAnsi="Century Gothic"/>
          <w:b/>
          <w:sz w:val="20"/>
          <w:vertAlign w:val="superscript"/>
        </w:rPr>
        <w:t>st</w:t>
      </w:r>
      <w:r>
        <w:rPr>
          <w:rFonts w:ascii="Century Gothic" w:hAnsi="Century Gothic"/>
          <w:b/>
          <w:sz w:val="20"/>
        </w:rPr>
        <w:t xml:space="preserve"> Armored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Terry Hayes (Bowie)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Island Warriors (2</w:t>
      </w:r>
      <w:r w:rsidRPr="00A00322">
        <w:rPr>
          <w:rFonts w:ascii="Century Gothic" w:hAnsi="Century Gothic"/>
          <w:b/>
          <w:sz w:val="20"/>
          <w:vertAlign w:val="superscript"/>
        </w:rPr>
        <w:t>nd</w:t>
      </w:r>
      <w:r>
        <w:rPr>
          <w:rFonts w:ascii="Century Gothic" w:hAnsi="Century Gothic"/>
          <w:b/>
          <w:sz w:val="20"/>
        </w:rPr>
        <w:t xml:space="preserve"> Battalion, 3</w:t>
      </w:r>
      <w:r w:rsidRPr="00A00322">
        <w:rPr>
          <w:rFonts w:ascii="Century Gothic" w:hAnsi="Century Gothic"/>
          <w:b/>
          <w:sz w:val="20"/>
          <w:vertAlign w:val="superscript"/>
        </w:rPr>
        <w:t>rd</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Edmund Hughes (Long Reach)</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Lava Dogs (1</w:t>
      </w:r>
      <w:r w:rsidRPr="00C21721">
        <w:rPr>
          <w:rFonts w:ascii="Century Gothic" w:hAnsi="Century Gothic"/>
          <w:b/>
          <w:sz w:val="20"/>
          <w:vertAlign w:val="superscript"/>
        </w:rPr>
        <w:t>st</w:t>
      </w:r>
      <w:r>
        <w:rPr>
          <w:rFonts w:ascii="Century Gothic" w:hAnsi="Century Gothic"/>
          <w:b/>
          <w:sz w:val="20"/>
        </w:rPr>
        <w:t xml:space="preserve"> Battalion, 3</w:t>
      </w:r>
      <w:r w:rsidRPr="00C21721">
        <w:rPr>
          <w:rFonts w:ascii="Century Gothic" w:hAnsi="Century Gothic"/>
          <w:b/>
          <w:sz w:val="20"/>
          <w:vertAlign w:val="superscript"/>
        </w:rPr>
        <w:t>rd</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Mike Melton (Glen </w:t>
      </w:r>
      <w:proofErr w:type="spellStart"/>
      <w:r>
        <w:rPr>
          <w:rFonts w:ascii="Century Gothic" w:hAnsi="Century Gothic"/>
          <w:b/>
          <w:sz w:val="20"/>
        </w:rPr>
        <w:t>Burine</w:t>
      </w:r>
      <w:proofErr w:type="spellEnd"/>
      <w:r>
        <w:rPr>
          <w:rFonts w:ascii="Century Gothic" w:hAnsi="Century Gothic"/>
          <w:b/>
          <w:sz w:val="20"/>
        </w:rPr>
        <w:t>)</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Leathernecks (Nickname for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Todd </w:t>
      </w:r>
      <w:proofErr w:type="spellStart"/>
      <w:r>
        <w:rPr>
          <w:rFonts w:ascii="Century Gothic" w:hAnsi="Century Gothic"/>
          <w:b/>
          <w:sz w:val="20"/>
        </w:rPr>
        <w:t>Sommerville</w:t>
      </w:r>
      <w:proofErr w:type="spellEnd"/>
      <w:r>
        <w:rPr>
          <w:rFonts w:ascii="Century Gothic" w:hAnsi="Century Gothic"/>
          <w:b/>
          <w:sz w:val="20"/>
        </w:rPr>
        <w:t xml:space="preserve"> (Laurel)</w:t>
      </w:r>
    </w:p>
    <w:p w:rsidR="001F6286" w:rsidRPr="00B0728D"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sidRPr="00B0728D">
        <w:rPr>
          <w:rFonts w:ascii="Century Gothic" w:hAnsi="Century Gothic"/>
          <w:b/>
          <w:sz w:val="20"/>
        </w:rPr>
        <w:tab/>
      </w:r>
      <w:r>
        <w:rPr>
          <w:rFonts w:ascii="Century Gothic" w:hAnsi="Century Gothic"/>
          <w:b/>
          <w:sz w:val="20"/>
        </w:rPr>
        <w:tab/>
      </w:r>
      <w:proofErr w:type="spellStart"/>
      <w:r>
        <w:rPr>
          <w:rFonts w:ascii="Century Gothic" w:hAnsi="Century Gothic"/>
          <w:b/>
          <w:sz w:val="20"/>
        </w:rPr>
        <w:t>Mortalis</w:t>
      </w:r>
      <w:proofErr w:type="spellEnd"/>
      <w:r>
        <w:rPr>
          <w:rFonts w:ascii="Century Gothic" w:hAnsi="Century Gothic"/>
          <w:b/>
          <w:sz w:val="20"/>
        </w:rPr>
        <w:t xml:space="preserve"> (3</w:t>
      </w:r>
      <w:r w:rsidRPr="002B6E63">
        <w:rPr>
          <w:rFonts w:ascii="Century Gothic" w:hAnsi="Century Gothic"/>
          <w:b/>
          <w:sz w:val="20"/>
          <w:vertAlign w:val="superscript"/>
        </w:rPr>
        <w:t>rd</w:t>
      </w:r>
      <w:r>
        <w:rPr>
          <w:rFonts w:ascii="Century Gothic" w:hAnsi="Century Gothic"/>
          <w:b/>
          <w:sz w:val="20"/>
        </w:rPr>
        <w:t xml:space="preserve">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Dwayne Green (</w:t>
      </w:r>
      <w:proofErr w:type="spellStart"/>
      <w:r>
        <w:rPr>
          <w:rFonts w:ascii="Century Gothic" w:hAnsi="Century Gothic"/>
          <w:b/>
          <w:sz w:val="20"/>
        </w:rPr>
        <w:t>Bluford</w:t>
      </w:r>
      <w:proofErr w:type="spellEnd"/>
      <w:r>
        <w:rPr>
          <w:rFonts w:ascii="Century Gothic" w:hAnsi="Century Gothic"/>
          <w:b/>
          <w:sz w:val="20"/>
        </w:rPr>
        <w:t xml:space="preserve"> Drew Jemison Academy)</w:t>
      </w:r>
    </w:p>
    <w:p w:rsidR="001F6286" w:rsidRDefault="001F6286" w:rsidP="001F6286">
      <w:pPr>
        <w:pStyle w:val="NoSpacing"/>
        <w:rPr>
          <w:rFonts w:ascii="Century Gothic" w:hAnsi="Century Gothic"/>
          <w:b/>
          <w:sz w:val="20"/>
        </w:rPr>
      </w:pPr>
      <w:r>
        <w:rPr>
          <w:rFonts w:ascii="Century Gothic" w:hAnsi="Century Gothic"/>
          <w:b/>
          <w:sz w:val="20"/>
        </w:rPr>
        <w:tab/>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Nightmare (1</w:t>
      </w:r>
      <w:r w:rsidRPr="00370645">
        <w:rPr>
          <w:rFonts w:ascii="Century Gothic" w:hAnsi="Century Gothic"/>
          <w:b/>
          <w:sz w:val="20"/>
          <w:vertAlign w:val="superscript"/>
        </w:rPr>
        <w:t>st</w:t>
      </w:r>
      <w:r>
        <w:rPr>
          <w:rFonts w:ascii="Century Gothic" w:hAnsi="Century Gothic"/>
          <w:b/>
          <w:sz w:val="20"/>
        </w:rPr>
        <w:t xml:space="preserve"> Battalion, 10</w:t>
      </w:r>
      <w:r w:rsidRPr="00370645">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Michael Nines (Leonardtown)</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Purple Foxes (Marine Medium Helicopter Squadron HMM-268)</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Travis </w:t>
      </w:r>
      <w:proofErr w:type="spellStart"/>
      <w:r>
        <w:rPr>
          <w:rFonts w:ascii="Century Gothic" w:hAnsi="Century Gothic"/>
          <w:b/>
          <w:sz w:val="20"/>
        </w:rPr>
        <w:t>Blackston</w:t>
      </w:r>
      <w:proofErr w:type="spellEnd"/>
      <w:r>
        <w:rPr>
          <w:rFonts w:ascii="Century Gothic" w:hAnsi="Century Gothic"/>
          <w:b/>
          <w:sz w:val="20"/>
        </w:rPr>
        <w:t xml:space="preserve"> (Dunbar)</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Striking Ninth (3</w:t>
      </w:r>
      <w:r w:rsidRPr="00A00322">
        <w:rPr>
          <w:rFonts w:ascii="Century Gothic" w:hAnsi="Century Gothic"/>
          <w:b/>
          <w:sz w:val="20"/>
          <w:vertAlign w:val="superscript"/>
        </w:rPr>
        <w:t>rd</w:t>
      </w:r>
      <w:r>
        <w:rPr>
          <w:rFonts w:ascii="Century Gothic" w:hAnsi="Century Gothic"/>
          <w:b/>
          <w:sz w:val="20"/>
        </w:rPr>
        <w:t xml:space="preserve"> Battalion, 9</w:t>
      </w:r>
      <w:r w:rsidRPr="00A00322">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Mike Melton (Glen </w:t>
      </w:r>
      <w:proofErr w:type="spellStart"/>
      <w:r>
        <w:rPr>
          <w:rFonts w:ascii="Century Gothic" w:hAnsi="Century Gothic"/>
          <w:b/>
          <w:sz w:val="20"/>
        </w:rPr>
        <w:t>Burine</w:t>
      </w:r>
      <w:proofErr w:type="spellEnd"/>
      <w:r>
        <w:rPr>
          <w:rFonts w:ascii="Century Gothic" w:hAnsi="Century Gothic"/>
          <w:b/>
          <w:sz w:val="20"/>
        </w:rPr>
        <w:t>)</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Teufelhunden</w:t>
      </w:r>
      <w:proofErr w:type="spellEnd"/>
      <w:r>
        <w:rPr>
          <w:rFonts w:ascii="Century Gothic" w:hAnsi="Century Gothic"/>
          <w:b/>
          <w:sz w:val="20"/>
        </w:rPr>
        <w:t xml:space="preserve"> (German word for Devil Dogs)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Rob Elliott (Chesapeake)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The Mad Ghosts (2</w:t>
      </w:r>
      <w:r w:rsidRPr="00370645">
        <w:rPr>
          <w:rFonts w:ascii="Century Gothic" w:hAnsi="Century Gothic"/>
          <w:b/>
          <w:sz w:val="20"/>
          <w:vertAlign w:val="superscript"/>
        </w:rPr>
        <w:t>nd</w:t>
      </w:r>
      <w:r>
        <w:rPr>
          <w:rFonts w:ascii="Century Gothic" w:hAnsi="Century Gothic"/>
          <w:b/>
          <w:sz w:val="20"/>
        </w:rPr>
        <w:t xml:space="preserve"> Battalion, 24</w:t>
      </w:r>
      <w:r w:rsidRPr="00370645">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Rich </w:t>
      </w:r>
      <w:proofErr w:type="spellStart"/>
      <w:r>
        <w:rPr>
          <w:rFonts w:ascii="Century Gothic" w:hAnsi="Century Gothic"/>
          <w:b/>
          <w:sz w:val="20"/>
        </w:rPr>
        <w:t>Holzer</w:t>
      </w:r>
      <w:proofErr w:type="spellEnd"/>
      <w:r>
        <w:rPr>
          <w:rFonts w:ascii="Century Gothic" w:hAnsi="Century Gothic"/>
          <w:b/>
          <w:sz w:val="20"/>
        </w:rPr>
        <w:t xml:space="preserve"> (Meade)</w:t>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Thundering Third (3</w:t>
      </w:r>
      <w:r w:rsidRPr="00135D42">
        <w:rPr>
          <w:rFonts w:ascii="Century Gothic" w:hAnsi="Century Gothic"/>
          <w:b/>
          <w:sz w:val="20"/>
          <w:vertAlign w:val="superscript"/>
        </w:rPr>
        <w:t>rd</w:t>
      </w:r>
      <w:r>
        <w:rPr>
          <w:rFonts w:ascii="Century Gothic" w:hAnsi="Century Gothic"/>
          <w:b/>
          <w:sz w:val="20"/>
        </w:rPr>
        <w:t xml:space="preserve"> Battalion, 1</w:t>
      </w:r>
      <w:r w:rsidRPr="00135D42">
        <w:rPr>
          <w:rFonts w:ascii="Century Gothic" w:hAnsi="Century Gothic"/>
          <w:b/>
          <w:sz w:val="20"/>
          <w:vertAlign w:val="superscript"/>
        </w:rPr>
        <w:t>st</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w:t>
      </w:r>
      <w:proofErr w:type="spellStart"/>
      <w:r>
        <w:rPr>
          <w:rFonts w:ascii="Century Gothic" w:hAnsi="Century Gothic"/>
          <w:b/>
          <w:sz w:val="20"/>
        </w:rPr>
        <w:t>DaVaughn</w:t>
      </w:r>
      <w:proofErr w:type="spellEnd"/>
      <w:r>
        <w:rPr>
          <w:rFonts w:ascii="Century Gothic" w:hAnsi="Century Gothic"/>
          <w:b/>
          <w:sz w:val="20"/>
        </w:rPr>
        <w:t xml:space="preserve"> </w:t>
      </w:r>
      <w:proofErr w:type="spellStart"/>
      <w:r>
        <w:rPr>
          <w:rFonts w:ascii="Century Gothic" w:hAnsi="Century Gothic"/>
          <w:b/>
          <w:sz w:val="20"/>
        </w:rPr>
        <w:t>Mellerson</w:t>
      </w:r>
      <w:proofErr w:type="spellEnd"/>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Timberwolf</w:t>
      </w:r>
      <w:proofErr w:type="spellEnd"/>
      <w:r>
        <w:rPr>
          <w:rFonts w:ascii="Century Gothic" w:hAnsi="Century Gothic"/>
          <w:b/>
          <w:sz w:val="20"/>
        </w:rPr>
        <w:t xml:space="preserve"> (1</w:t>
      </w:r>
      <w:r w:rsidRPr="00370645">
        <w:rPr>
          <w:rFonts w:ascii="Century Gothic" w:hAnsi="Century Gothic"/>
          <w:b/>
          <w:sz w:val="20"/>
          <w:vertAlign w:val="superscript"/>
        </w:rPr>
        <w:t>st</w:t>
      </w:r>
      <w:r>
        <w:rPr>
          <w:rFonts w:ascii="Century Gothic" w:hAnsi="Century Gothic"/>
          <w:b/>
          <w:sz w:val="20"/>
        </w:rPr>
        <w:t xml:space="preserve"> Battalion, 2</w:t>
      </w:r>
      <w:r w:rsidRPr="00370645">
        <w:rPr>
          <w:rFonts w:ascii="Century Gothic" w:hAnsi="Century Gothic"/>
          <w:b/>
          <w:sz w:val="20"/>
          <w:vertAlign w:val="superscript"/>
        </w:rPr>
        <w:t>nd</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Andre Brown (High Point)</w:t>
      </w:r>
      <w:r>
        <w:rPr>
          <w:rFonts w:ascii="Century Gothic" w:hAnsi="Century Gothic"/>
          <w:b/>
          <w:sz w:val="20"/>
        </w:rPr>
        <w:tab/>
      </w:r>
      <w:r>
        <w:rPr>
          <w:rFonts w:ascii="Century Gothic" w:hAnsi="Century Gothic"/>
          <w:b/>
          <w:sz w:val="20"/>
        </w:rPr>
        <w:tab/>
      </w:r>
    </w:p>
    <w:p w:rsidR="001F6286" w:rsidRPr="00B0728D"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Thunder (3</w:t>
      </w:r>
      <w:r w:rsidRPr="00A00322">
        <w:rPr>
          <w:rFonts w:ascii="Century Gothic" w:hAnsi="Century Gothic"/>
          <w:b/>
          <w:sz w:val="20"/>
          <w:vertAlign w:val="superscript"/>
        </w:rPr>
        <w:t>rd</w:t>
      </w:r>
      <w:r>
        <w:rPr>
          <w:rFonts w:ascii="Century Gothic" w:hAnsi="Century Gothic"/>
          <w:b/>
          <w:sz w:val="20"/>
        </w:rPr>
        <w:t xml:space="preserve"> Battalion, 11</w:t>
      </w:r>
      <w:r w:rsidRPr="00A00322">
        <w:rPr>
          <w:rFonts w:ascii="Century Gothic" w:hAnsi="Century Gothic"/>
          <w:b/>
          <w:sz w:val="20"/>
          <w:vertAlign w:val="superscript"/>
        </w:rPr>
        <w:t>th</w:t>
      </w:r>
      <w:r>
        <w:rPr>
          <w:rFonts w:ascii="Century Gothic" w:hAnsi="Century Gothic"/>
          <w:b/>
          <w:sz w:val="20"/>
        </w:rPr>
        <w:t xml:space="preserve"> Marines)</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Reggie White (Milford Mill Academy)</w:t>
      </w:r>
      <w:r>
        <w:rPr>
          <w:rFonts w:ascii="Century Gothic" w:hAnsi="Century Gothic"/>
          <w:b/>
          <w:sz w:val="20"/>
        </w:rPr>
        <w:tab/>
      </w:r>
      <w:r>
        <w:rPr>
          <w:rFonts w:ascii="Century Gothic" w:hAnsi="Century Gothic"/>
          <w:b/>
          <w:sz w:val="20"/>
        </w:rPr>
        <w:tab/>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Wolfpack</w:t>
      </w:r>
      <w:proofErr w:type="spellEnd"/>
      <w:r>
        <w:rPr>
          <w:rFonts w:ascii="Century Gothic" w:hAnsi="Century Gothic"/>
          <w:b/>
          <w:sz w:val="20"/>
        </w:rPr>
        <w:t xml:space="preserve"> (3</w:t>
      </w:r>
      <w:r w:rsidRPr="00A00322">
        <w:rPr>
          <w:rFonts w:ascii="Century Gothic" w:hAnsi="Century Gothic"/>
          <w:b/>
          <w:sz w:val="20"/>
          <w:vertAlign w:val="superscript"/>
        </w:rPr>
        <w:t>rd</w:t>
      </w:r>
      <w:r>
        <w:rPr>
          <w:rFonts w:ascii="Century Gothic" w:hAnsi="Century Gothic"/>
          <w:b/>
          <w:sz w:val="20"/>
        </w:rPr>
        <w:t xml:space="preserve"> Light Armored Reconnaissance Battalion)</w:t>
      </w:r>
    </w:p>
    <w:p w:rsidR="001F6286" w:rsidRDefault="001F6286" w:rsidP="001F6286">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w:t>
      </w:r>
      <w:proofErr w:type="spellStart"/>
      <w:r>
        <w:rPr>
          <w:rFonts w:ascii="Century Gothic" w:hAnsi="Century Gothic"/>
          <w:b/>
          <w:sz w:val="20"/>
        </w:rPr>
        <w:t>DaVaughn</w:t>
      </w:r>
      <w:proofErr w:type="spellEnd"/>
      <w:r>
        <w:rPr>
          <w:rFonts w:ascii="Century Gothic" w:hAnsi="Century Gothic"/>
          <w:b/>
          <w:sz w:val="20"/>
        </w:rPr>
        <w:t xml:space="preserve"> </w:t>
      </w:r>
      <w:proofErr w:type="spellStart"/>
      <w:r>
        <w:rPr>
          <w:rFonts w:ascii="Century Gothic" w:hAnsi="Century Gothic"/>
          <w:b/>
          <w:sz w:val="20"/>
        </w:rPr>
        <w:t>Mellerson</w:t>
      </w:r>
      <w:proofErr w:type="spellEnd"/>
      <w:r w:rsidRPr="00B0728D">
        <w:rPr>
          <w:rFonts w:ascii="Century Gothic" w:hAnsi="Century Gothic"/>
          <w:b/>
          <w:sz w:val="20"/>
        </w:rPr>
        <w:tab/>
      </w:r>
      <w:r>
        <w:rPr>
          <w:rFonts w:ascii="Century Gothic" w:hAnsi="Century Gothic"/>
          <w:b/>
          <w:sz w:val="20"/>
        </w:rPr>
        <w:tab/>
      </w:r>
      <w:r>
        <w:rPr>
          <w:rFonts w:ascii="Century Gothic" w:hAnsi="Century Gothic"/>
          <w:b/>
          <w:sz w:val="20"/>
        </w:rPr>
        <w:tab/>
      </w:r>
    </w:p>
    <w:p w:rsidR="001F6286" w:rsidRDefault="001F6286" w:rsidP="001F6286">
      <w:pPr>
        <w:pStyle w:val="NoSpacing"/>
        <w:rPr>
          <w:rFonts w:ascii="Century Gothic" w:hAnsi="Century Gothic"/>
          <w:b/>
          <w:sz w:val="20"/>
        </w:rPr>
      </w:pP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single-day event will feature 20 teams, with each team guaranteed to play a minimum of four games. Each team will play three games in pool play to determine the seeding for the single-elimination championship round.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w:t>
      </w:r>
      <w:r>
        <w:rPr>
          <w:rFonts w:ascii="Century Gothic" w:hAnsi="Century Gothic"/>
          <w:sz w:val="20"/>
        </w:rPr>
        <w:lastRenderedPageBreak/>
        <w:t xml:space="preserve">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26" w:history="1">
        <w:r w:rsidRPr="00BE1A50">
          <w:rPr>
            <w:rStyle w:val="Hyperlink"/>
            <w:rFonts w:ascii="Century Gothic" w:hAnsi="Century Gothic"/>
            <w:sz w:val="20"/>
          </w:rPr>
          <w:t>www.Marines.com</w:t>
        </w:r>
      </w:hyperlink>
      <w:r>
        <w:rPr>
          <w:rFonts w:ascii="Century Gothic" w:hAnsi="Century Gothic"/>
          <w:sz w:val="20"/>
        </w:rPr>
        <w:t xml:space="preserv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“The Sports Flash” (TSF) Radio Network manages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Pennsylvania Passing League held two tournaments in 2011 in Harrisburg and suburban Pittsburgh.</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1F6286" w:rsidTr="00F43C00">
        <w:tc>
          <w:tcPr>
            <w:tcW w:w="4686" w:type="dxa"/>
          </w:tcPr>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1F6286" w:rsidRPr="00BF6DC8" w:rsidTr="00F43C00">
              <w:tc>
                <w:tcPr>
                  <w:tcW w:w="4788" w:type="dxa"/>
                  <w:tcBorders>
                    <w:top w:val="nil"/>
                    <w:bottom w:val="nil"/>
                  </w:tcBorders>
                </w:tcPr>
                <w:p w:rsidR="001F6286" w:rsidRPr="00BF6DC8" w:rsidRDefault="001F6286" w:rsidP="00F43C00">
                  <w:pPr>
                    <w:pStyle w:val="NoSpacing"/>
                    <w:rPr>
                      <w:rFonts w:ascii="Century Gothic" w:hAnsi="Century Gothic"/>
                      <w:sz w:val="20"/>
                    </w:rPr>
                  </w:pPr>
                </w:p>
              </w:tc>
              <w:tc>
                <w:tcPr>
                  <w:tcW w:w="4788" w:type="dxa"/>
                  <w:tcBorders>
                    <w:top w:val="nil"/>
                    <w:bottom w:val="nil"/>
                  </w:tcBorders>
                </w:tcPr>
                <w:p w:rsidR="001F6286" w:rsidRPr="00BF6DC8" w:rsidRDefault="001F6286" w:rsidP="00F43C00">
                  <w:pPr>
                    <w:pStyle w:val="NoSpacing"/>
                    <w:jc w:val="right"/>
                    <w:rPr>
                      <w:rFonts w:ascii="Century Gothic" w:hAnsi="Century Gothic"/>
                      <w:sz w:val="20"/>
                    </w:rPr>
                  </w:pPr>
                </w:p>
              </w:tc>
            </w:tr>
          </w:tbl>
          <w:p w:rsidR="001F6286" w:rsidRDefault="001F6286" w:rsidP="00F43C00">
            <w:pPr>
              <w:pStyle w:val="NoSpacing"/>
              <w:rPr>
                <w:rFonts w:ascii="Century Gothic" w:hAnsi="Century Gothic"/>
                <w:sz w:val="20"/>
              </w:rPr>
            </w:pPr>
          </w:p>
          <w:p w:rsidR="001F6286" w:rsidRDefault="001F6286" w:rsidP="00F43C00">
            <w:pPr>
              <w:pStyle w:val="NoSpacing"/>
              <w:rPr>
                <w:rFonts w:ascii="Century Gothic" w:hAnsi="Century Gothic"/>
                <w:sz w:val="20"/>
              </w:rPr>
            </w:pPr>
            <w:r w:rsidRPr="00BF6DC8">
              <w:rPr>
                <w:rFonts w:ascii="Century Gothic" w:hAnsi="Century Gothic"/>
                <w:noProof/>
                <w:sz w:val="20"/>
              </w:rPr>
              <w:drawing>
                <wp:inline distT="0" distB="0" distL="0" distR="0" wp14:anchorId="49C93F1C" wp14:editId="4886F54E">
                  <wp:extent cx="2834640" cy="978408"/>
                  <wp:effectExtent l="0" t="0" r="3810" b="0"/>
                  <wp:docPr id="10" name="Picture 10"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1F6286" w:rsidRDefault="001F6286" w:rsidP="00F43C00">
            <w:pPr>
              <w:pStyle w:val="NoSpacing"/>
              <w:jc w:val="center"/>
              <w:rPr>
                <w:rFonts w:ascii="Century Gothic" w:hAnsi="Century Gothic"/>
                <w:sz w:val="20"/>
              </w:rPr>
            </w:pPr>
          </w:p>
        </w:tc>
        <w:tc>
          <w:tcPr>
            <w:tcW w:w="2759" w:type="dxa"/>
          </w:tcPr>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rPr>
                <w:rFonts w:ascii="Century Gothic" w:hAnsi="Century Gothic"/>
                <w:sz w:val="20"/>
              </w:rPr>
            </w:pPr>
            <w:r w:rsidRPr="00BF6DC8">
              <w:rPr>
                <w:rFonts w:ascii="Century Gothic" w:hAnsi="Century Gothic"/>
                <w:sz w:val="20"/>
              </w:rPr>
              <w:object w:dxaOrig="3221" w:dyaOrig="3221">
                <v:shape id="_x0000_i1027" type="#_x0000_t75" style="width:87.7pt;height:87.7pt" o:ole="" fillcolor="window">
                  <v:imagedata r:id="rId19" o:title=""/>
                </v:shape>
                <o:OLEObject Type="Embed" ProgID="Word.Picture.8" ShapeID="_x0000_i1027" DrawAspect="Content" ObjectID="_1376101939" r:id="rId27"/>
              </w:object>
            </w:r>
          </w:p>
        </w:tc>
      </w:tr>
    </w:tbl>
    <w:p w:rsidR="001F6286" w:rsidRPr="00E73291" w:rsidRDefault="001F6286" w:rsidP="001F6286">
      <w:pPr>
        <w:pStyle w:val="NoSpacing"/>
        <w:rPr>
          <w:rFonts w:ascii="Century Gothic" w:hAnsi="Century Gothic"/>
          <w:sz w:val="20"/>
        </w:rPr>
      </w:pPr>
    </w:p>
    <w:p w:rsidR="001F6286" w:rsidRDefault="001F6286" w:rsidP="001F6286">
      <w:pPr>
        <w:jc w:val="center"/>
        <w:rPr>
          <w:rFonts w:ascii="Century Gothic" w:hAnsi="Century Gothic"/>
          <w:b/>
          <w:i/>
          <w:sz w:val="44"/>
        </w:rPr>
      </w:pPr>
      <w:r>
        <w:rPr>
          <w:noProof/>
        </w:rPr>
        <w:lastRenderedPageBreak/>
        <w:drawing>
          <wp:inline distT="0" distB="0" distL="0" distR="0" wp14:anchorId="7B9C2DEF" wp14:editId="319B1A71">
            <wp:extent cx="2511380" cy="2893454"/>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21">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p>
    <w:p w:rsidR="001F6286" w:rsidRPr="007B416F" w:rsidRDefault="001F6286" w:rsidP="001F6286">
      <w:pPr>
        <w:pStyle w:val="NoSpacing"/>
        <w:jc w:val="center"/>
        <w:rPr>
          <w:rFonts w:ascii="Century Gothic" w:hAnsi="Century Gothic"/>
          <w:b/>
          <w:i/>
          <w:sz w:val="32"/>
        </w:rPr>
      </w:pPr>
      <w:r w:rsidRPr="007B416F">
        <w:rPr>
          <w:rFonts w:ascii="Century Gothic" w:hAnsi="Century Gothic"/>
          <w:b/>
          <w:i/>
          <w:sz w:val="32"/>
        </w:rPr>
        <w:t>Dunbar’</w:t>
      </w:r>
      <w:r>
        <w:rPr>
          <w:rFonts w:ascii="Century Gothic" w:hAnsi="Century Gothic"/>
          <w:b/>
          <w:i/>
          <w:sz w:val="32"/>
        </w:rPr>
        <w:t xml:space="preserve">s </w:t>
      </w:r>
      <w:proofErr w:type="spellStart"/>
      <w:r w:rsidRPr="007B416F">
        <w:rPr>
          <w:rFonts w:ascii="Century Gothic" w:hAnsi="Century Gothic"/>
          <w:b/>
          <w:i/>
          <w:sz w:val="32"/>
        </w:rPr>
        <w:t>Blackston</w:t>
      </w:r>
      <w:proofErr w:type="spellEnd"/>
      <w:r w:rsidRPr="007B416F">
        <w:rPr>
          <w:rFonts w:ascii="Century Gothic" w:hAnsi="Century Gothic"/>
          <w:b/>
          <w:i/>
          <w:sz w:val="32"/>
        </w:rPr>
        <w:t xml:space="preserve"> leads Purple Foxes to the championship of the U.S. Marine Corps – Passing League Maryland</w:t>
      </w:r>
    </w:p>
    <w:p w:rsidR="001F6286" w:rsidRPr="00E73291" w:rsidRDefault="001F6286" w:rsidP="001F6286">
      <w:pPr>
        <w:pStyle w:val="NoSpacing"/>
        <w:jc w:val="center"/>
        <w:rPr>
          <w:rFonts w:ascii="Century Gothic" w:hAnsi="Century Gothic"/>
          <w:b/>
          <w:i/>
          <w:sz w:val="18"/>
        </w:rPr>
      </w:pPr>
      <w:r>
        <w:rPr>
          <w:rFonts w:ascii="Century Gothic" w:hAnsi="Century Gothic"/>
          <w:b/>
          <w:i/>
          <w:sz w:val="18"/>
        </w:rPr>
        <w:t>Purple Foxes beat the Destroyers, 29-18, in the title game for first-ever U.S. Marine Corps Passing League title</w:t>
      </w:r>
    </w:p>
    <w:p w:rsidR="001F6286" w:rsidRDefault="001F6286" w:rsidP="001F6286">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54"/>
      </w:tblGrid>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FOR IMMEDIATE RELEASE</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1F6286" w:rsidTr="00F43C00">
        <w:tc>
          <w:tcPr>
            <w:tcW w:w="5508" w:type="dxa"/>
          </w:tcPr>
          <w:p w:rsidR="001F6286" w:rsidRDefault="001F6286" w:rsidP="00F43C00">
            <w:pPr>
              <w:pStyle w:val="NoSpacing"/>
              <w:rPr>
                <w:rFonts w:ascii="Century Gothic" w:hAnsi="Century Gothic"/>
                <w:b/>
                <w:i/>
                <w:sz w:val="20"/>
              </w:rPr>
            </w:pPr>
            <w:r>
              <w:rPr>
                <w:rFonts w:ascii="Century Gothic" w:hAnsi="Century Gothic"/>
                <w:b/>
                <w:i/>
                <w:sz w:val="20"/>
              </w:rPr>
              <w:t>23 July 2011</w:t>
            </w:r>
          </w:p>
        </w:tc>
        <w:tc>
          <w:tcPr>
            <w:tcW w:w="5508" w:type="dxa"/>
          </w:tcPr>
          <w:p w:rsidR="001F6286" w:rsidRDefault="001F6286" w:rsidP="00F43C00">
            <w:pPr>
              <w:pStyle w:val="NoSpacing"/>
              <w:jc w:val="center"/>
              <w:rPr>
                <w:rFonts w:ascii="Century Gothic" w:hAnsi="Century Gothic"/>
                <w:b/>
                <w:i/>
                <w:sz w:val="20"/>
              </w:rPr>
            </w:pPr>
            <w:r>
              <w:rPr>
                <w:rFonts w:ascii="Century Gothic" w:hAnsi="Century Gothic"/>
                <w:b/>
                <w:i/>
                <w:sz w:val="20"/>
              </w:rPr>
              <w:t xml:space="preserve">(517) 927-4570  or </w:t>
            </w:r>
            <w:hyperlink r:id="rId28"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1F6286" w:rsidRDefault="001F6286" w:rsidP="001F6286">
      <w:pPr>
        <w:pStyle w:val="NoSpacing"/>
        <w:rPr>
          <w:rFonts w:ascii="Century Gothic" w:hAnsi="Century Gothic"/>
          <w:b/>
          <w:i/>
          <w:sz w:val="20"/>
        </w:rPr>
      </w:pPr>
    </w:p>
    <w:p w:rsidR="001F6286" w:rsidRDefault="001F6286" w:rsidP="001F6286">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 xml:space="preserve">The U.S. Marine Corps Recruiting Station Baltimore crowned its first champion of the U.S. Marine Corps – Passing League Maryland on Saturday, July 23 at Woodlawn High School.  Dunbar’s Travis </w:t>
      </w:r>
      <w:proofErr w:type="spellStart"/>
      <w:r>
        <w:rPr>
          <w:rFonts w:ascii="Century Gothic" w:hAnsi="Century Gothic"/>
          <w:sz w:val="20"/>
        </w:rPr>
        <w:t>Blackston</w:t>
      </w:r>
      <w:proofErr w:type="spellEnd"/>
      <w:r>
        <w:rPr>
          <w:rFonts w:ascii="Century Gothic" w:hAnsi="Century Gothic"/>
          <w:sz w:val="20"/>
        </w:rPr>
        <w:t xml:space="preserve"> coached the Purple Foxes to a 29-18 win over the Destroyers in the championship game of the inaugural event.  The Purple Foxes went 7-0 to win the event.  The Edmonson-Westside’s Dante Jones coached his Destroyers to a runner-up finish with a 6-1 record.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First-year Woodlawn head coach </w:t>
      </w:r>
      <w:proofErr w:type="spellStart"/>
      <w:r>
        <w:rPr>
          <w:rFonts w:ascii="Century Gothic" w:hAnsi="Century Gothic"/>
          <w:sz w:val="20"/>
        </w:rPr>
        <w:t>DaVaughn</w:t>
      </w:r>
      <w:proofErr w:type="spellEnd"/>
      <w:r>
        <w:rPr>
          <w:rFonts w:ascii="Century Gothic" w:hAnsi="Century Gothic"/>
          <w:sz w:val="20"/>
        </w:rPr>
        <w:t xml:space="preserve"> </w:t>
      </w:r>
      <w:proofErr w:type="spellStart"/>
      <w:r>
        <w:rPr>
          <w:rFonts w:ascii="Century Gothic" w:hAnsi="Century Gothic"/>
          <w:sz w:val="20"/>
        </w:rPr>
        <w:t>Mellerson</w:t>
      </w:r>
      <w:proofErr w:type="spellEnd"/>
      <w:r>
        <w:rPr>
          <w:rFonts w:ascii="Century Gothic" w:hAnsi="Century Gothic"/>
          <w:sz w:val="20"/>
        </w:rPr>
        <w:t xml:space="preserve"> coached his </w:t>
      </w:r>
      <w:proofErr w:type="spellStart"/>
      <w:r>
        <w:rPr>
          <w:rFonts w:ascii="Century Gothic" w:hAnsi="Century Gothic"/>
          <w:sz w:val="20"/>
        </w:rPr>
        <w:t>Wolfpack</w:t>
      </w:r>
      <w:proofErr w:type="spellEnd"/>
      <w:r>
        <w:rPr>
          <w:rFonts w:ascii="Century Gothic" w:hAnsi="Century Gothic"/>
          <w:sz w:val="20"/>
        </w:rPr>
        <w:t xml:space="preserve"> to a third-place finish with a 4-1 record.  The Thunder, coached by Milford Mill Academy’s Reggie White, finished fourth with a 3-2 mark.</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Pool play determined the seeding for the eight-team single-elimination championship round.  The Purple Foxes won Pool D with a 3-0 record.  Other pool winners included:  the </w:t>
      </w:r>
      <w:proofErr w:type="spellStart"/>
      <w:proofErr w:type="gramStart"/>
      <w:r>
        <w:rPr>
          <w:rFonts w:ascii="Century Gothic" w:hAnsi="Century Gothic"/>
          <w:sz w:val="20"/>
        </w:rPr>
        <w:t>Wolfpack</w:t>
      </w:r>
      <w:proofErr w:type="spellEnd"/>
      <w:r>
        <w:rPr>
          <w:rFonts w:ascii="Century Gothic" w:hAnsi="Century Gothic"/>
          <w:sz w:val="20"/>
        </w:rPr>
        <w:t xml:space="preserve">  (</w:t>
      </w:r>
      <w:proofErr w:type="gramEnd"/>
      <w:r>
        <w:rPr>
          <w:rFonts w:ascii="Century Gothic" w:hAnsi="Century Gothic"/>
          <w:sz w:val="20"/>
        </w:rPr>
        <w:t xml:space="preserve">Pool A); Destroyers (Pool B); Bowie’s Terry Hayes-coached Highlander (Pool C); and Glen </w:t>
      </w:r>
      <w:proofErr w:type="spellStart"/>
      <w:r>
        <w:rPr>
          <w:rFonts w:ascii="Century Gothic" w:hAnsi="Century Gothic"/>
          <w:sz w:val="20"/>
        </w:rPr>
        <w:t>Burnie’s</w:t>
      </w:r>
      <w:proofErr w:type="spellEnd"/>
      <w:r>
        <w:rPr>
          <w:rFonts w:ascii="Century Gothic" w:hAnsi="Century Gothic"/>
          <w:sz w:val="20"/>
        </w:rPr>
        <w:t xml:space="preserve"> Mike Melton led the Lava Dogs to the title in Pool 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Based on the total number of points scored in pool play, three at-large teams were selected to play in the championship-round, including:  the Devil Dogs, coached by South River’s Lance </w:t>
      </w:r>
      <w:proofErr w:type="spellStart"/>
      <w:r>
        <w:rPr>
          <w:rFonts w:ascii="Century Gothic" w:hAnsi="Century Gothic"/>
          <w:sz w:val="20"/>
        </w:rPr>
        <w:t>Clelland</w:t>
      </w:r>
      <w:proofErr w:type="spellEnd"/>
      <w:r>
        <w:rPr>
          <w:rFonts w:ascii="Century Gothic" w:hAnsi="Century Gothic"/>
          <w:sz w:val="20"/>
        </w:rPr>
        <w:t xml:space="preserve"> (78 points); the Thunder, led by Milford Mill’s Reggie White (58 points); and the Nightmare, coached by Baltimore City College’s Matt </w:t>
      </w:r>
      <w:proofErr w:type="spellStart"/>
      <w:r>
        <w:rPr>
          <w:rFonts w:ascii="Century Gothic" w:hAnsi="Century Gothic"/>
          <w:sz w:val="20"/>
        </w:rPr>
        <w:t>Wyskiel</w:t>
      </w:r>
      <w:proofErr w:type="spellEnd"/>
      <w:r>
        <w:rPr>
          <w:rFonts w:ascii="Century Gothic" w:hAnsi="Century Gothic"/>
          <w:sz w:val="20"/>
        </w:rPr>
        <w:t>.</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United States Marine Corps – Passing League Maryland featured 19 teams and more than 350 student-athletes from throughout Maryland, playing in a single-day tournament event.  </w:t>
      </w:r>
    </w:p>
    <w:p w:rsidR="001F6286" w:rsidRDefault="001F6286" w:rsidP="001F6286">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b/>
          <w:sz w:val="20"/>
        </w:rPr>
      </w:pPr>
      <w:r>
        <w:rPr>
          <w:rFonts w:ascii="Century Gothic" w:hAnsi="Century Gothic"/>
          <w:sz w:val="20"/>
        </w:rPr>
        <w:t xml:space="preserve">In accordance with Maryland Public Secondary Schools Athletic Association rules regarding out of season practice and competition, the U.S. Marine Corps – Passing League Maryland assigned team </w:t>
      </w:r>
      <w:r>
        <w:rPr>
          <w:rFonts w:ascii="Century Gothic" w:hAnsi="Century Gothic"/>
          <w:sz w:val="20"/>
        </w:rPr>
        <w:lastRenderedPageBreak/>
        <w:t>names or monikers that are not connected with any specific public high school in the state.   The U.S. Marine Corps – Passing League Maryland team names are all associated with regiments, battalions, air wings, etc., from the rich history of the U.S. Marine Corps.</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29" w:history="1">
        <w:r w:rsidRPr="00BE1A50">
          <w:rPr>
            <w:rStyle w:val="Hyperlink"/>
            <w:rFonts w:ascii="Century Gothic" w:hAnsi="Century Gothic"/>
            <w:sz w:val="20"/>
          </w:rPr>
          <w:t>www.Marines.com</w:t>
        </w:r>
      </w:hyperlink>
      <w:r>
        <w:rPr>
          <w:rFonts w:ascii="Century Gothic" w:hAnsi="Century Gothic"/>
          <w:sz w:val="20"/>
        </w:rPr>
        <w:t xml:space="preserve">.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Pr>
          <w:rFonts w:ascii="Century Gothic" w:hAnsi="Century Gothic"/>
          <w:sz w:val="20"/>
        </w:rPr>
        <w:t>“The Sports Flash” (TSF) Radio Network managed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Pennsylvania Passing League held two tournaments in 2011 in Harrisburg and suburban Pittsburgh.</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1F6286" w:rsidRDefault="001F6286" w:rsidP="001F6286">
      <w:pPr>
        <w:pStyle w:val="NoSpacing"/>
        <w:rPr>
          <w:rFonts w:ascii="Century Gothic" w:hAnsi="Century Gothic"/>
          <w:sz w:val="20"/>
        </w:rPr>
      </w:pPr>
    </w:p>
    <w:p w:rsidR="001F6286" w:rsidRDefault="001F6286" w:rsidP="001F6286">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1F6286" w:rsidTr="00F43C00">
        <w:tc>
          <w:tcPr>
            <w:tcW w:w="4686" w:type="dxa"/>
          </w:tcPr>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p w:rsidR="001F6286" w:rsidRPr="00BF6DC8" w:rsidRDefault="001F6286" w:rsidP="00F43C0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1F6286" w:rsidRPr="00BF6DC8" w:rsidTr="00F43C00">
              <w:tc>
                <w:tcPr>
                  <w:tcW w:w="4788" w:type="dxa"/>
                  <w:tcBorders>
                    <w:top w:val="nil"/>
                    <w:bottom w:val="nil"/>
                  </w:tcBorders>
                </w:tcPr>
                <w:p w:rsidR="001F6286" w:rsidRPr="00BF6DC8" w:rsidRDefault="001F6286" w:rsidP="00F43C00">
                  <w:pPr>
                    <w:pStyle w:val="NoSpacing"/>
                    <w:rPr>
                      <w:rFonts w:ascii="Century Gothic" w:hAnsi="Century Gothic"/>
                      <w:sz w:val="20"/>
                    </w:rPr>
                  </w:pPr>
                </w:p>
              </w:tc>
              <w:tc>
                <w:tcPr>
                  <w:tcW w:w="4788" w:type="dxa"/>
                  <w:tcBorders>
                    <w:top w:val="nil"/>
                    <w:bottom w:val="nil"/>
                  </w:tcBorders>
                </w:tcPr>
                <w:p w:rsidR="001F6286" w:rsidRPr="00BF6DC8" w:rsidRDefault="001F6286" w:rsidP="00F43C00">
                  <w:pPr>
                    <w:pStyle w:val="NoSpacing"/>
                    <w:jc w:val="right"/>
                    <w:rPr>
                      <w:rFonts w:ascii="Century Gothic" w:hAnsi="Century Gothic"/>
                      <w:sz w:val="20"/>
                    </w:rPr>
                  </w:pPr>
                </w:p>
              </w:tc>
            </w:tr>
          </w:tbl>
          <w:p w:rsidR="001F6286" w:rsidRDefault="001F6286" w:rsidP="00F43C00">
            <w:pPr>
              <w:pStyle w:val="NoSpacing"/>
              <w:rPr>
                <w:rFonts w:ascii="Century Gothic" w:hAnsi="Century Gothic"/>
                <w:sz w:val="20"/>
              </w:rPr>
            </w:pPr>
          </w:p>
          <w:p w:rsidR="001F6286" w:rsidRDefault="001F6286" w:rsidP="00F43C00">
            <w:pPr>
              <w:pStyle w:val="NoSpacing"/>
              <w:rPr>
                <w:rFonts w:ascii="Century Gothic" w:hAnsi="Century Gothic"/>
                <w:sz w:val="20"/>
              </w:rPr>
            </w:pPr>
            <w:r w:rsidRPr="00BF6DC8">
              <w:rPr>
                <w:rFonts w:ascii="Century Gothic" w:hAnsi="Century Gothic"/>
                <w:noProof/>
                <w:sz w:val="20"/>
              </w:rPr>
              <w:drawing>
                <wp:inline distT="0" distB="0" distL="0" distR="0" wp14:anchorId="06AF344C" wp14:editId="0A7609A0">
                  <wp:extent cx="2834640" cy="978408"/>
                  <wp:effectExtent l="0" t="0" r="3810" b="0"/>
                  <wp:docPr id="13" name="Picture 13"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1F6286" w:rsidRDefault="001F6286" w:rsidP="00F43C00">
            <w:pPr>
              <w:pStyle w:val="NoSpacing"/>
              <w:jc w:val="center"/>
              <w:rPr>
                <w:rFonts w:ascii="Century Gothic" w:hAnsi="Century Gothic"/>
                <w:sz w:val="20"/>
              </w:rPr>
            </w:pPr>
          </w:p>
        </w:tc>
        <w:tc>
          <w:tcPr>
            <w:tcW w:w="2759" w:type="dxa"/>
          </w:tcPr>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pPr>
          </w:p>
          <w:p w:rsidR="001F6286" w:rsidRDefault="001F6286" w:rsidP="00F43C00">
            <w:pPr>
              <w:pStyle w:val="NoSpacing"/>
              <w:jc w:val="right"/>
              <w:rPr>
                <w:rFonts w:ascii="Century Gothic" w:hAnsi="Century Gothic"/>
                <w:sz w:val="20"/>
              </w:rPr>
            </w:pPr>
            <w:r w:rsidRPr="00BF6DC8">
              <w:rPr>
                <w:rFonts w:ascii="Century Gothic" w:hAnsi="Century Gothic"/>
                <w:sz w:val="20"/>
              </w:rPr>
              <w:object w:dxaOrig="3221" w:dyaOrig="3221">
                <v:shape id="_x0000_i1028" type="#_x0000_t75" style="width:87.7pt;height:87.7pt" o:ole="" fillcolor="window">
                  <v:imagedata r:id="rId19" o:title=""/>
                </v:shape>
                <o:OLEObject Type="Embed" ProgID="Word.Picture.8" ShapeID="_x0000_i1028" DrawAspect="Content" ObjectID="_1376101940" r:id="rId30"/>
              </w:object>
            </w:r>
          </w:p>
        </w:tc>
      </w:tr>
    </w:tbl>
    <w:p w:rsidR="001F6286" w:rsidRPr="00E73291" w:rsidRDefault="001F6286" w:rsidP="001F6286">
      <w:pPr>
        <w:pStyle w:val="NoSpacing"/>
        <w:rPr>
          <w:rFonts w:ascii="Century Gothic" w:hAnsi="Century Gothic"/>
          <w:sz w:val="20"/>
        </w:rPr>
      </w:pPr>
    </w:p>
    <w:p w:rsidR="00863EF2" w:rsidRDefault="001351DC"/>
    <w:p w:rsidR="001F6286" w:rsidRDefault="001F6286"/>
    <w:p w:rsidR="001F6286" w:rsidRDefault="001F6286"/>
    <w:p w:rsidR="001F6286" w:rsidRDefault="001F6286"/>
    <w:p w:rsidR="001F6286" w:rsidRDefault="001F6286"/>
    <w:p w:rsidR="001F6286" w:rsidRDefault="001F6286"/>
    <w:p w:rsidR="001F6286" w:rsidRDefault="001F6286"/>
    <w:p w:rsidR="001F6286" w:rsidRPr="0026689E" w:rsidRDefault="001F6286">
      <w:pPr>
        <w:rPr>
          <w:b/>
        </w:rPr>
      </w:pPr>
    </w:p>
    <w:p w:rsidR="001F6286" w:rsidRDefault="001F6286">
      <w:pPr>
        <w:rPr>
          <w:rFonts w:ascii="Century Gothic" w:hAnsi="Century Gothic"/>
          <w:b/>
          <w:sz w:val="20"/>
        </w:rPr>
      </w:pPr>
      <w:r w:rsidRPr="0026689E">
        <w:rPr>
          <w:rFonts w:ascii="Century Gothic" w:hAnsi="Century Gothic"/>
          <w:b/>
          <w:sz w:val="20"/>
        </w:rPr>
        <w:lastRenderedPageBreak/>
        <w:t>Direct Mail</w:t>
      </w:r>
    </w:p>
    <w:p w:rsidR="0026689E" w:rsidRDefault="0026689E">
      <w:pPr>
        <w:rPr>
          <w:rFonts w:ascii="Century Gothic" w:hAnsi="Century Gothic"/>
          <w:sz w:val="20"/>
        </w:rPr>
      </w:pPr>
      <w:r>
        <w:rPr>
          <w:rFonts w:ascii="Century Gothic" w:hAnsi="Century Gothic"/>
          <w:sz w:val="20"/>
        </w:rPr>
        <w:t>TSF Radio Network drafted a letter introducing the U.S. Marine Corps – Passing League Maryland to high schools throughout the RS Baltimore’s recruiting territory.  After a team committed to playing in the event, TSF Radio Network sent along a letter that thanked them for their participation in the event and provided them with additional information about the event.</w:t>
      </w:r>
    </w:p>
    <w:p w:rsidR="0026689E" w:rsidRDefault="0026689E">
      <w:pPr>
        <w:rPr>
          <w:rFonts w:ascii="Century Gothic" w:hAnsi="Century Gothic"/>
          <w:sz w:val="20"/>
        </w:rPr>
      </w:pPr>
    </w:p>
    <w:tbl>
      <w:tblPr>
        <w:tblW w:w="0" w:type="auto"/>
        <w:jc w:val="center"/>
        <w:tblLook w:val="01E0" w:firstRow="1" w:lastRow="1" w:firstColumn="1" w:lastColumn="1" w:noHBand="0" w:noVBand="0"/>
      </w:tblPr>
      <w:tblGrid>
        <w:gridCol w:w="9301"/>
        <w:gridCol w:w="851"/>
      </w:tblGrid>
      <w:tr w:rsidR="0026689E" w:rsidTr="00F43C00">
        <w:trPr>
          <w:jc w:val="center"/>
        </w:trPr>
        <w:tc>
          <w:tcPr>
            <w:tcW w:w="4428" w:type="dxa"/>
            <w:shd w:val="clear" w:color="auto" w:fill="auto"/>
          </w:tcPr>
          <w:tbl>
            <w:tblPr>
              <w:tblW w:w="9085" w:type="dxa"/>
              <w:tblBorders>
                <w:insideH w:val="single" w:sz="4" w:space="0" w:color="auto"/>
                <w:insideV w:val="single" w:sz="4" w:space="0" w:color="auto"/>
              </w:tblBorders>
              <w:tblLook w:val="04A0" w:firstRow="1" w:lastRow="0" w:firstColumn="1" w:lastColumn="0" w:noHBand="0" w:noVBand="1"/>
            </w:tblPr>
            <w:tblGrid>
              <w:gridCol w:w="9085"/>
            </w:tblGrid>
            <w:tr w:rsidR="0026689E" w:rsidTr="00F43C00">
              <w:tc>
                <w:tcPr>
                  <w:tcW w:w="9085" w:type="dxa"/>
                  <w:shd w:val="clear" w:color="auto" w:fill="auto"/>
                </w:tcPr>
                <w:p w:rsidR="0026689E" w:rsidRDefault="0026689E" w:rsidP="00F43C00">
                  <w:pPr>
                    <w:jc w:val="center"/>
                  </w:pPr>
                  <w:r>
                    <w:rPr>
                      <w:noProof/>
                    </w:rPr>
                    <w:drawing>
                      <wp:inline distT="0" distB="0" distL="0" distR="0">
                        <wp:extent cx="1810385" cy="1955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0385" cy="1955800"/>
                                </a:xfrm>
                                <a:prstGeom prst="rect">
                                  <a:avLst/>
                                </a:prstGeom>
                                <a:noFill/>
                                <a:ln>
                                  <a:noFill/>
                                </a:ln>
                              </pic:spPr>
                            </pic:pic>
                          </a:graphicData>
                        </a:graphic>
                      </wp:inline>
                    </w:drawing>
                  </w:r>
                </w:p>
              </w:tc>
            </w:tr>
          </w:tbl>
          <w:p w:rsidR="0026689E" w:rsidRDefault="0026689E" w:rsidP="00F43C00">
            <w:pPr>
              <w:jc w:val="center"/>
            </w:pPr>
          </w:p>
        </w:tc>
        <w:tc>
          <w:tcPr>
            <w:tcW w:w="4428" w:type="dxa"/>
            <w:shd w:val="clear" w:color="auto" w:fill="auto"/>
          </w:tcPr>
          <w:p w:rsidR="0026689E" w:rsidRDefault="0026689E" w:rsidP="00F43C00">
            <w:pPr>
              <w:jc w:val="center"/>
            </w:pPr>
          </w:p>
        </w:tc>
      </w:tr>
    </w:tbl>
    <w:p w:rsidR="0026689E" w:rsidRPr="008D5E45" w:rsidRDefault="0026689E" w:rsidP="0026689E">
      <w:pPr>
        <w:rPr>
          <w:rFonts w:ascii="Century Gothic" w:hAnsi="Century Gothic"/>
          <w:sz w:val="18"/>
          <w:szCs w:val="20"/>
        </w:rPr>
      </w:pPr>
      <w:r>
        <w:rPr>
          <w:rFonts w:ascii="Century Gothic" w:hAnsi="Century Gothic"/>
          <w:sz w:val="18"/>
          <w:szCs w:val="20"/>
        </w:rPr>
        <w:t>July 12, 2011</w:t>
      </w: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I want to thank you for your participation in the U.S. Marine Corps Passing League – Maryland (USMC-PLM).  The event is scheduled for Saturday, July 23 at Woodlawn High School.  At this time, we’re scheduling the coaches meeting to begin at 8:10 AM at the 50-yard-line with the first game of the day beginning at </w:t>
      </w:r>
      <w:r>
        <w:rPr>
          <w:rFonts w:ascii="Century Gothic" w:hAnsi="Century Gothic"/>
          <w:sz w:val="18"/>
          <w:szCs w:val="20"/>
        </w:rPr>
        <w:t xml:space="preserve">     </w:t>
      </w:r>
      <w:r w:rsidRPr="008D5E45">
        <w:rPr>
          <w:rFonts w:ascii="Century Gothic" w:hAnsi="Century Gothic"/>
          <w:sz w:val="18"/>
          <w:szCs w:val="20"/>
        </w:rPr>
        <w:t>8:30 AM.  I have enclosed release forms for each of your participating student-athletes, a team information form, and an abridged version of the</w:t>
      </w:r>
      <w:r>
        <w:rPr>
          <w:rFonts w:ascii="Century Gothic" w:hAnsi="Century Gothic"/>
          <w:sz w:val="18"/>
          <w:szCs w:val="20"/>
        </w:rPr>
        <w:t xml:space="preserve"> </w:t>
      </w:r>
      <w:r w:rsidRPr="008D5E45">
        <w:rPr>
          <w:rFonts w:ascii="Century Gothic" w:hAnsi="Century Gothic"/>
          <w:sz w:val="18"/>
          <w:szCs w:val="20"/>
        </w:rPr>
        <w:t xml:space="preserve">USMC-PLM rules and penalties.  </w:t>
      </w:r>
    </w:p>
    <w:p w:rsidR="0026689E" w:rsidRPr="008D5E45" w:rsidRDefault="0026689E" w:rsidP="0026689E">
      <w:pPr>
        <w:jc w:val="both"/>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I have enclosed 15 release forms for your student-athletes.  The student-athlete needs to fill out the form completely, and we need the signature of each participant’s parent or guardian.  If you need more than 15 release forms, please make a copy of one of the enclosed release forms, or download a release form from the PPL web site, which you can access by visiting </w:t>
      </w:r>
      <w:hyperlink r:id="rId32" w:history="1">
        <w:r w:rsidRPr="008D5E45">
          <w:rPr>
            <w:rStyle w:val="Hyperlink"/>
            <w:rFonts w:ascii="Century Gothic" w:hAnsi="Century Gothic"/>
            <w:sz w:val="18"/>
            <w:szCs w:val="20"/>
          </w:rPr>
          <w:t>www.TheSportsFlash.com</w:t>
        </w:r>
      </w:hyperlink>
      <w:r w:rsidRPr="008D5E45">
        <w:rPr>
          <w:rFonts w:ascii="Century Gothic" w:hAnsi="Century Gothic"/>
          <w:sz w:val="18"/>
          <w:szCs w:val="20"/>
        </w:rPr>
        <w:t xml:space="preserve">.  </w:t>
      </w:r>
    </w:p>
    <w:p w:rsidR="0026689E" w:rsidRPr="008D5E45" w:rsidRDefault="0026689E" w:rsidP="0026689E">
      <w:pPr>
        <w:jc w:val="both"/>
        <w:rPr>
          <w:rFonts w:ascii="Century Gothic" w:hAnsi="Century Gothic"/>
          <w:b/>
          <w:i/>
          <w:sz w:val="18"/>
          <w:szCs w:val="20"/>
          <w:u w:val="single"/>
        </w:rPr>
      </w:pPr>
    </w:p>
    <w:p w:rsidR="0026689E" w:rsidRPr="008D5E45" w:rsidRDefault="0026689E" w:rsidP="0026689E">
      <w:pPr>
        <w:jc w:val="both"/>
        <w:rPr>
          <w:rFonts w:ascii="Century Gothic" w:hAnsi="Century Gothic"/>
          <w:sz w:val="18"/>
          <w:szCs w:val="20"/>
        </w:rPr>
      </w:pPr>
      <w:r w:rsidRPr="008D5E45">
        <w:rPr>
          <w:rFonts w:ascii="Century Gothic" w:hAnsi="Century Gothic"/>
          <w:b/>
          <w:i/>
          <w:sz w:val="18"/>
          <w:szCs w:val="20"/>
          <w:u w:val="single"/>
        </w:rPr>
        <w:t>We must have a signed participant release from every student-athlete competing in the event, or they will not be allowed to compete.</w:t>
      </w:r>
      <w:r w:rsidRPr="008D5E45">
        <w:rPr>
          <w:rFonts w:ascii="Century Gothic" w:hAnsi="Century Gothic"/>
          <w:sz w:val="18"/>
          <w:szCs w:val="20"/>
        </w:rPr>
        <w:t xml:space="preserve">  The release forms can be turned in when your team checks in on the day of the event, or you can send them to us via e-mail, fax, or regular mail.  </w:t>
      </w:r>
    </w:p>
    <w:p w:rsidR="0026689E" w:rsidRPr="008D5E45" w:rsidRDefault="0026689E" w:rsidP="0026689E">
      <w:pPr>
        <w:jc w:val="both"/>
        <w:rPr>
          <w:rFonts w:ascii="Century Gothic" w:hAnsi="Century Gothic"/>
          <w:sz w:val="18"/>
          <w:szCs w:val="20"/>
        </w:rPr>
      </w:pPr>
    </w:p>
    <w:p w:rsidR="0026689E" w:rsidRDefault="0026689E" w:rsidP="0026689E">
      <w:pPr>
        <w:jc w:val="both"/>
        <w:rPr>
          <w:rFonts w:ascii="Century Gothic" w:hAnsi="Century Gothic"/>
          <w:sz w:val="18"/>
          <w:szCs w:val="20"/>
        </w:rPr>
      </w:pPr>
      <w:r w:rsidRPr="008D5E45">
        <w:rPr>
          <w:rFonts w:ascii="Century Gothic" w:hAnsi="Century Gothic"/>
          <w:sz w:val="18"/>
          <w:szCs w:val="20"/>
        </w:rPr>
        <w:t xml:space="preserve">To remain in compliance with Maryland Public Secondary Schools Athletic Association rules, we will assign you with a team name and provide you with a USMC-PLM tee-shirt for your players to wear during competition.  </w:t>
      </w:r>
      <w:r>
        <w:rPr>
          <w:rFonts w:ascii="Century Gothic" w:hAnsi="Century Gothic"/>
          <w:sz w:val="18"/>
          <w:szCs w:val="20"/>
        </w:rPr>
        <w:t>Please have your players wear a white or gray shirt that day, so we’ll have an “alternate” shirt should you get matched up with a team that has the same shirt color as your team.</w:t>
      </w:r>
    </w:p>
    <w:p w:rsidR="0026689E" w:rsidRDefault="0026689E" w:rsidP="0026689E">
      <w:pPr>
        <w:jc w:val="both"/>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The tee-shirts will be distributed the day of the event.  Each team will receive 15 tee-shirts for the event, so we’re restricting the rosters to 15 players.  If you’d like to bring more than 15 players, that’s fine.  Please be advised that we’ll need to purchase a tee-shirt for them or share the shirts during the event.  We will offer additional tee-shirts at cost, which should not be more than $10 each, but they’ll need to be purchase before the event.</w:t>
      </w:r>
      <w:r>
        <w:rPr>
          <w:rFonts w:ascii="Century Gothic" w:hAnsi="Century Gothic"/>
          <w:sz w:val="18"/>
          <w:szCs w:val="20"/>
        </w:rPr>
        <w:t xml:space="preserve">  I will send along an order form and a deadline for pre-tournament purchase before the end of June.</w:t>
      </w:r>
    </w:p>
    <w:p w:rsidR="0026689E" w:rsidRPr="008D5E45" w:rsidRDefault="0026689E" w:rsidP="0026689E">
      <w:pPr>
        <w:jc w:val="both"/>
        <w:rPr>
          <w:rFonts w:ascii="Century Gothic" w:hAnsi="Century Gothic"/>
          <w:sz w:val="18"/>
          <w:szCs w:val="20"/>
        </w:rPr>
      </w:pP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If you have any questions, please feel free to contact me at your convenience.  I’m available at </w:t>
      </w:r>
      <w:r>
        <w:rPr>
          <w:rFonts w:ascii="Century Gothic" w:hAnsi="Century Gothic"/>
          <w:sz w:val="18"/>
          <w:szCs w:val="20"/>
        </w:rPr>
        <w:t xml:space="preserve">          </w:t>
      </w:r>
      <w:r w:rsidRPr="008D5E45">
        <w:rPr>
          <w:rFonts w:ascii="Century Gothic" w:hAnsi="Century Gothic"/>
          <w:sz w:val="18"/>
          <w:szCs w:val="20"/>
        </w:rPr>
        <w:t xml:space="preserve">(517) 927-4570 or by e-mail at </w:t>
      </w:r>
      <w:hyperlink r:id="rId33" w:history="1">
        <w:r w:rsidRPr="008D5E45">
          <w:rPr>
            <w:rStyle w:val="Hyperlink"/>
            <w:rFonts w:ascii="Century Gothic" w:hAnsi="Century Gothic"/>
            <w:sz w:val="18"/>
            <w:szCs w:val="20"/>
          </w:rPr>
          <w:t>TheSportsFlash@aol.com</w:t>
        </w:r>
      </w:hyperlink>
      <w:r w:rsidRPr="008D5E45">
        <w:rPr>
          <w:rFonts w:ascii="Century Gothic" w:hAnsi="Century Gothic"/>
          <w:sz w:val="18"/>
          <w:szCs w:val="20"/>
        </w:rPr>
        <w:t xml:space="preserve"> or </w:t>
      </w:r>
      <w:hyperlink r:id="rId34" w:history="1">
        <w:r w:rsidRPr="008D5E45">
          <w:rPr>
            <w:rStyle w:val="Hyperlink"/>
            <w:rFonts w:ascii="Century Gothic" w:hAnsi="Century Gothic"/>
            <w:sz w:val="18"/>
            <w:szCs w:val="20"/>
          </w:rPr>
          <w:t>mike@TheSportsFlash.com</w:t>
        </w:r>
      </w:hyperlink>
      <w:r w:rsidRPr="008D5E45">
        <w:rPr>
          <w:rFonts w:ascii="Century Gothic" w:hAnsi="Century Gothic"/>
          <w:sz w:val="18"/>
          <w:szCs w:val="20"/>
        </w:rPr>
        <w:t xml:space="preserve">.  Woodlawn’s </w:t>
      </w:r>
      <w:proofErr w:type="spellStart"/>
      <w:r w:rsidRPr="008D5E45">
        <w:rPr>
          <w:rFonts w:ascii="Century Gothic" w:hAnsi="Century Gothic"/>
          <w:sz w:val="18"/>
          <w:szCs w:val="20"/>
        </w:rPr>
        <w:t>DaVaughn</w:t>
      </w:r>
      <w:proofErr w:type="spellEnd"/>
      <w:r w:rsidRPr="008D5E45">
        <w:rPr>
          <w:rFonts w:ascii="Century Gothic" w:hAnsi="Century Gothic"/>
          <w:sz w:val="18"/>
          <w:szCs w:val="20"/>
        </w:rPr>
        <w:t xml:space="preserve"> </w:t>
      </w:r>
      <w:proofErr w:type="spellStart"/>
      <w:r w:rsidRPr="008D5E45">
        <w:rPr>
          <w:rFonts w:ascii="Century Gothic" w:hAnsi="Century Gothic"/>
          <w:sz w:val="18"/>
          <w:szCs w:val="20"/>
        </w:rPr>
        <w:t>Mellerson</w:t>
      </w:r>
      <w:proofErr w:type="spellEnd"/>
      <w:r w:rsidRPr="008D5E45">
        <w:rPr>
          <w:rFonts w:ascii="Century Gothic" w:hAnsi="Century Gothic"/>
          <w:sz w:val="18"/>
          <w:szCs w:val="20"/>
        </w:rPr>
        <w:t xml:space="preserve"> is serving as our tournament coordinator and is available at (443) 850-5251 or via </w:t>
      </w:r>
      <w:r>
        <w:rPr>
          <w:rFonts w:ascii="Century Gothic" w:hAnsi="Century Gothic"/>
          <w:sz w:val="18"/>
          <w:szCs w:val="20"/>
        </w:rPr>
        <w:t xml:space="preserve">      </w:t>
      </w:r>
      <w:r w:rsidRPr="008D5E45">
        <w:rPr>
          <w:rFonts w:ascii="Century Gothic" w:hAnsi="Century Gothic"/>
          <w:sz w:val="18"/>
          <w:szCs w:val="20"/>
        </w:rPr>
        <w:t xml:space="preserve">e-mail at </w:t>
      </w:r>
      <w:hyperlink r:id="rId35" w:history="1">
        <w:r w:rsidRPr="008D5E45">
          <w:rPr>
            <w:rStyle w:val="Hyperlink"/>
            <w:rFonts w:ascii="Century Gothic" w:hAnsi="Century Gothic"/>
            <w:sz w:val="18"/>
            <w:szCs w:val="20"/>
          </w:rPr>
          <w:t>d.mellerson@live.com</w:t>
        </w:r>
      </w:hyperlink>
      <w:r w:rsidRPr="008D5E45">
        <w:rPr>
          <w:rFonts w:ascii="Century Gothic" w:hAnsi="Century Gothic"/>
          <w:sz w:val="18"/>
          <w:szCs w:val="20"/>
        </w:rPr>
        <w:t xml:space="preserve">.  </w:t>
      </w:r>
    </w:p>
    <w:p w:rsidR="0026689E" w:rsidRPr="008D5E45" w:rsidRDefault="0026689E" w:rsidP="0026689E">
      <w:pPr>
        <w:jc w:val="both"/>
        <w:rPr>
          <w:rFonts w:ascii="Century Gothic" w:hAnsi="Century Gothic"/>
          <w:sz w:val="18"/>
          <w:szCs w:val="20"/>
        </w:rPr>
      </w:pPr>
      <w:r w:rsidRPr="008D5E45">
        <w:rPr>
          <w:rFonts w:ascii="Century Gothic" w:hAnsi="Century Gothic"/>
          <w:sz w:val="18"/>
          <w:szCs w:val="20"/>
        </w:rPr>
        <w:t xml:space="preserve"> </w:t>
      </w:r>
    </w:p>
    <w:p w:rsidR="0026689E" w:rsidRPr="008D5E45" w:rsidRDefault="0026689E" w:rsidP="0026689E">
      <w:pPr>
        <w:rPr>
          <w:rFonts w:ascii="Century Gothic" w:hAnsi="Century Gothic"/>
          <w:sz w:val="18"/>
          <w:szCs w:val="20"/>
        </w:rPr>
      </w:pPr>
      <w:r w:rsidRPr="008D5E45">
        <w:rPr>
          <w:rFonts w:ascii="Century Gothic" w:hAnsi="Century Gothic"/>
          <w:sz w:val="18"/>
          <w:szCs w:val="20"/>
        </w:rPr>
        <w:t>Thanks for your participation,</w:t>
      </w: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p>
    <w:p w:rsidR="0026689E" w:rsidRPr="008D5E45" w:rsidRDefault="0026689E" w:rsidP="0026689E">
      <w:pPr>
        <w:rPr>
          <w:rFonts w:ascii="Century Gothic" w:hAnsi="Century Gothic"/>
          <w:sz w:val="18"/>
          <w:szCs w:val="20"/>
        </w:rPr>
      </w:pPr>
      <w:r w:rsidRPr="008D5E45">
        <w:rPr>
          <w:rFonts w:ascii="Century Gothic" w:hAnsi="Century Gothic"/>
          <w:sz w:val="18"/>
          <w:szCs w:val="20"/>
        </w:rPr>
        <w:t xml:space="preserve">Mike </w:t>
      </w:r>
      <w:proofErr w:type="spellStart"/>
      <w:r w:rsidRPr="008D5E45">
        <w:rPr>
          <w:rFonts w:ascii="Century Gothic" w:hAnsi="Century Gothic"/>
          <w:sz w:val="18"/>
          <w:szCs w:val="20"/>
        </w:rPr>
        <w:t>Sinnott</w:t>
      </w:r>
      <w:proofErr w:type="spellEnd"/>
    </w:p>
    <w:p w:rsidR="0026689E" w:rsidRDefault="0026689E" w:rsidP="0026689E">
      <w:pPr>
        <w:rPr>
          <w:rFonts w:ascii="Century Gothic" w:hAnsi="Century Gothic"/>
          <w:sz w:val="18"/>
          <w:szCs w:val="20"/>
        </w:rPr>
      </w:pPr>
      <w:r w:rsidRPr="008D5E45">
        <w:rPr>
          <w:rFonts w:ascii="Century Gothic" w:hAnsi="Century Gothic"/>
          <w:sz w:val="18"/>
          <w:szCs w:val="20"/>
        </w:rPr>
        <w:t>“The Sports Flash” Radio Network</w:t>
      </w:r>
    </w:p>
    <w:p w:rsidR="0026689E" w:rsidRDefault="0026689E" w:rsidP="0026689E">
      <w:r>
        <w:rPr>
          <w:noProof/>
        </w:rPr>
        <w:lastRenderedPageBreak/>
        <w:drawing>
          <wp:inline distT="0" distB="0" distL="0" distR="0" wp14:anchorId="4966D57E" wp14:editId="2642C3FD">
            <wp:extent cx="5076825" cy="6810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76825" cy="6810375"/>
                    </a:xfrm>
                    <a:prstGeom prst="rect">
                      <a:avLst/>
                    </a:prstGeom>
                  </pic:spPr>
                </pic:pic>
              </a:graphicData>
            </a:graphic>
          </wp:inline>
        </w:drawing>
      </w:r>
    </w:p>
    <w:p w:rsidR="0026689E" w:rsidRDefault="0026689E" w:rsidP="0026689E"/>
    <w:p w:rsidR="0026689E" w:rsidRDefault="005D1E16" w:rsidP="0026689E">
      <w:r>
        <w:rPr>
          <w:noProof/>
        </w:rPr>
        <w:lastRenderedPageBreak/>
        <w:drawing>
          <wp:inline distT="0" distB="0" distL="0" distR="0" wp14:anchorId="1764DDAF" wp14:editId="7AD1DED4">
            <wp:extent cx="5362575" cy="692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62575" cy="6924675"/>
                    </a:xfrm>
                    <a:prstGeom prst="rect">
                      <a:avLst/>
                    </a:prstGeom>
                  </pic:spPr>
                </pic:pic>
              </a:graphicData>
            </a:graphic>
          </wp:inline>
        </w:drawing>
      </w:r>
    </w:p>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 w:rsidR="005D1E16" w:rsidRDefault="005D1E16" w:rsidP="0026689E">
      <w:pPr>
        <w:rPr>
          <w:rFonts w:ascii="Century Gothic" w:hAnsi="Century Gothic"/>
          <w:b/>
          <w:sz w:val="18"/>
        </w:rPr>
      </w:pPr>
    </w:p>
    <w:p w:rsidR="005D1E16" w:rsidRDefault="005D1E16" w:rsidP="0026689E">
      <w:pPr>
        <w:rPr>
          <w:rFonts w:ascii="Century Gothic" w:hAnsi="Century Gothic"/>
          <w:b/>
          <w:sz w:val="18"/>
        </w:rPr>
      </w:pPr>
      <w:r>
        <w:rPr>
          <w:rFonts w:ascii="Century Gothic" w:hAnsi="Century Gothic"/>
          <w:b/>
          <w:sz w:val="18"/>
        </w:rPr>
        <w:lastRenderedPageBreak/>
        <w:t>Participating Teams</w:t>
      </w:r>
    </w:p>
    <w:p w:rsidR="005D1E16" w:rsidRDefault="005D1E16" w:rsidP="0026689E">
      <w:pPr>
        <w:rPr>
          <w:rFonts w:ascii="Century Gothic" w:hAnsi="Century Gothic"/>
          <w:sz w:val="18"/>
        </w:rPr>
      </w:pPr>
      <w:r>
        <w:rPr>
          <w:rFonts w:ascii="Century Gothic" w:hAnsi="Century Gothic"/>
          <w:sz w:val="18"/>
        </w:rPr>
        <w:t>TSF Radio Network guaranteed a minimum of 16 high schools for the U.S. Marine Corps – Passing League Maryland.   TSF Radio Network secured 1</w:t>
      </w:r>
      <w:r w:rsidR="00523DB8">
        <w:rPr>
          <w:rFonts w:ascii="Century Gothic" w:hAnsi="Century Gothic"/>
          <w:sz w:val="18"/>
        </w:rPr>
        <w:t>7</w:t>
      </w:r>
      <w:r>
        <w:rPr>
          <w:rFonts w:ascii="Century Gothic" w:hAnsi="Century Gothic"/>
          <w:sz w:val="18"/>
        </w:rPr>
        <w:t xml:space="preserve"> high schools</w:t>
      </w:r>
      <w:r w:rsidR="00523DB8">
        <w:rPr>
          <w:rFonts w:ascii="Century Gothic" w:hAnsi="Century Gothic"/>
          <w:sz w:val="18"/>
        </w:rPr>
        <w:t xml:space="preserve"> and twenty teams</w:t>
      </w:r>
      <w:r>
        <w:rPr>
          <w:rFonts w:ascii="Century Gothic" w:hAnsi="Century Gothic"/>
          <w:sz w:val="18"/>
        </w:rPr>
        <w:t xml:space="preserve"> for the tournament.  Here’s a list of the participating teams for the U.S. Marine Corps – Passing League Maryland:</w:t>
      </w:r>
    </w:p>
    <w:p w:rsidR="005D1E16" w:rsidRDefault="005D1E16" w:rsidP="005D1E16">
      <w:pPr>
        <w:rPr>
          <w:rFonts w:ascii="Century Gothic" w:hAnsi="Century Gothic"/>
          <w:sz w:val="18"/>
        </w:rPr>
      </w:pP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Baltimore City College High School</w:t>
      </w:r>
    </w:p>
    <w:p w:rsidR="00523DB8" w:rsidRPr="00523DB8" w:rsidRDefault="00523DB8" w:rsidP="00523DB8">
      <w:pPr>
        <w:pStyle w:val="ListParagraph"/>
        <w:numPr>
          <w:ilvl w:val="0"/>
          <w:numId w:val="3"/>
        </w:numPr>
        <w:rPr>
          <w:rFonts w:ascii="Century Gothic" w:hAnsi="Century Gothic"/>
          <w:sz w:val="18"/>
        </w:rPr>
      </w:pPr>
      <w:proofErr w:type="spellStart"/>
      <w:r w:rsidRPr="00523DB8">
        <w:rPr>
          <w:rFonts w:ascii="Century Gothic" w:hAnsi="Century Gothic"/>
          <w:sz w:val="18"/>
        </w:rPr>
        <w:t>Bluford</w:t>
      </w:r>
      <w:proofErr w:type="spellEnd"/>
      <w:r w:rsidRPr="00523DB8">
        <w:rPr>
          <w:rFonts w:ascii="Century Gothic" w:hAnsi="Century Gothic"/>
          <w:sz w:val="18"/>
        </w:rPr>
        <w:t xml:space="preserve"> Drew Jemison Academy</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Bowie</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Chesapeake</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Calvert Hall</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Dunbar</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Edmondson-Westside</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 xml:space="preserve">Glen </w:t>
      </w:r>
      <w:proofErr w:type="spellStart"/>
      <w:r w:rsidRPr="00523DB8">
        <w:rPr>
          <w:rFonts w:ascii="Century Gothic" w:hAnsi="Century Gothic"/>
          <w:sz w:val="18"/>
        </w:rPr>
        <w:t>Burnie</w:t>
      </w:r>
      <w:proofErr w:type="spellEnd"/>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High Point</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Laurel</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Long Reach</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Leonardtown</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Meade High School</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Milford Mill Academy</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Montgomery Blair</w:t>
      </w:r>
    </w:p>
    <w:p w:rsidR="005D1E16" w:rsidRPr="00523DB8" w:rsidRDefault="005D1E16" w:rsidP="00523DB8">
      <w:pPr>
        <w:pStyle w:val="ListParagraph"/>
        <w:numPr>
          <w:ilvl w:val="0"/>
          <w:numId w:val="3"/>
        </w:numPr>
        <w:rPr>
          <w:rFonts w:ascii="Century Gothic" w:hAnsi="Century Gothic"/>
          <w:sz w:val="18"/>
        </w:rPr>
      </w:pPr>
      <w:r w:rsidRPr="00523DB8">
        <w:rPr>
          <w:rFonts w:ascii="Century Gothic" w:hAnsi="Century Gothic"/>
          <w:sz w:val="18"/>
        </w:rPr>
        <w:t>South River</w:t>
      </w:r>
    </w:p>
    <w:p w:rsidR="00523DB8" w:rsidRPr="00523DB8" w:rsidRDefault="00523DB8" w:rsidP="00523DB8">
      <w:pPr>
        <w:pStyle w:val="ListParagraph"/>
        <w:numPr>
          <w:ilvl w:val="0"/>
          <w:numId w:val="3"/>
        </w:numPr>
        <w:rPr>
          <w:rFonts w:ascii="Century Gothic" w:hAnsi="Century Gothic"/>
          <w:sz w:val="18"/>
        </w:rPr>
      </w:pPr>
      <w:r w:rsidRPr="00523DB8">
        <w:rPr>
          <w:rFonts w:ascii="Century Gothic" w:hAnsi="Century Gothic"/>
          <w:sz w:val="18"/>
        </w:rPr>
        <w:t>Woodlawn</w:t>
      </w:r>
    </w:p>
    <w:p w:rsidR="005D1E16" w:rsidRDefault="005D1E16" w:rsidP="0026689E">
      <w:pPr>
        <w:rPr>
          <w:rFonts w:ascii="Century Gothic" w:hAnsi="Century Gothic"/>
          <w:sz w:val="18"/>
        </w:rPr>
      </w:pPr>
    </w:p>
    <w:p w:rsidR="005D1E16" w:rsidRPr="005D1E16" w:rsidRDefault="005D1E16" w:rsidP="0026689E">
      <w:pPr>
        <w:rPr>
          <w:rFonts w:ascii="Century Gothic" w:hAnsi="Century Gothic"/>
          <w:sz w:val="18"/>
        </w:rPr>
      </w:pPr>
    </w:p>
    <w:p w:rsidR="0026689E" w:rsidRDefault="006A6478">
      <w:pPr>
        <w:rPr>
          <w:rFonts w:ascii="Century Gothic" w:hAnsi="Century Gothic"/>
          <w:sz w:val="20"/>
        </w:rPr>
      </w:pPr>
      <w:r>
        <w:rPr>
          <w:rFonts w:ascii="Century Gothic" w:hAnsi="Century Gothic"/>
          <w:noProof/>
          <w:sz w:val="20"/>
        </w:rPr>
        <w:lastRenderedPageBreak/>
        <w:drawing>
          <wp:inline distT="0" distB="0" distL="0" distR="0">
            <wp:extent cx="6309360" cy="4782523"/>
            <wp:effectExtent l="1587"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6309360" cy="4782523"/>
                    </a:xfrm>
                    <a:prstGeom prst="rect">
                      <a:avLst/>
                    </a:prstGeom>
                    <a:noFill/>
                    <a:ln>
                      <a:noFill/>
                    </a:ln>
                  </pic:spPr>
                </pic:pic>
              </a:graphicData>
            </a:graphic>
          </wp:inline>
        </w:drawing>
      </w:r>
    </w:p>
    <w:p w:rsidR="006A6478" w:rsidRDefault="006A6478">
      <w:pPr>
        <w:rPr>
          <w:rFonts w:ascii="Century Gothic" w:hAnsi="Century Gothic"/>
          <w:sz w:val="20"/>
        </w:rPr>
      </w:pPr>
    </w:p>
    <w:p w:rsidR="006A6478" w:rsidRDefault="006A6478">
      <w:pPr>
        <w:rPr>
          <w:rFonts w:ascii="Century Gothic" w:hAnsi="Century Gothic"/>
          <w:sz w:val="20"/>
        </w:rPr>
      </w:pPr>
    </w:p>
    <w:p w:rsidR="006A6478" w:rsidRDefault="006A6478">
      <w:pPr>
        <w:rPr>
          <w:rFonts w:ascii="Century Gothic" w:hAnsi="Century Gothic"/>
          <w:sz w:val="20"/>
        </w:rPr>
      </w:pPr>
      <w:r>
        <w:rPr>
          <w:rFonts w:ascii="Century Gothic" w:hAnsi="Century Gothic"/>
          <w:noProof/>
          <w:sz w:val="20"/>
        </w:rPr>
        <w:lastRenderedPageBreak/>
        <w:drawing>
          <wp:inline distT="0" distB="0" distL="0" distR="0">
            <wp:extent cx="6309360" cy="5349361"/>
            <wp:effectExtent l="381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6309360" cy="5349361"/>
                    </a:xfrm>
                    <a:prstGeom prst="rect">
                      <a:avLst/>
                    </a:prstGeom>
                    <a:noFill/>
                    <a:ln>
                      <a:noFill/>
                    </a:ln>
                  </pic:spPr>
                </pic:pic>
              </a:graphicData>
            </a:graphic>
          </wp:inline>
        </w:drawing>
      </w:r>
    </w:p>
    <w:p w:rsidR="006A6478" w:rsidRDefault="006A6478">
      <w:pPr>
        <w:rPr>
          <w:rFonts w:ascii="Century Gothic" w:hAnsi="Century Gothic"/>
          <w:sz w:val="20"/>
        </w:rPr>
      </w:pPr>
    </w:p>
    <w:p w:rsidR="006A6478" w:rsidRDefault="006A6478">
      <w:pPr>
        <w:rPr>
          <w:rFonts w:ascii="Century Gothic" w:hAnsi="Century Gothic"/>
          <w:sz w:val="20"/>
        </w:rPr>
      </w:pPr>
    </w:p>
    <w:p w:rsidR="006A6478" w:rsidRDefault="004F105E">
      <w:pPr>
        <w:rPr>
          <w:rFonts w:ascii="Century Gothic" w:hAnsi="Century Gothic"/>
          <w:sz w:val="20"/>
        </w:rPr>
      </w:pPr>
      <w:r>
        <w:rPr>
          <w:rFonts w:ascii="Century Gothic" w:hAnsi="Century Gothic"/>
          <w:sz w:val="20"/>
        </w:rPr>
        <w:t>Online</w:t>
      </w:r>
    </w:p>
    <w:p w:rsidR="004F105E" w:rsidRDefault="004F105E">
      <w:pPr>
        <w:rPr>
          <w:rFonts w:ascii="Century Gothic" w:hAnsi="Century Gothic"/>
          <w:sz w:val="20"/>
        </w:rPr>
      </w:pPr>
      <w:r>
        <w:rPr>
          <w:rFonts w:ascii="Century Gothic" w:hAnsi="Century Gothic"/>
          <w:sz w:val="20"/>
        </w:rPr>
        <w:t xml:space="preserve">TSF Radio </w:t>
      </w:r>
      <w:proofErr w:type="gramStart"/>
      <w:r>
        <w:rPr>
          <w:rFonts w:ascii="Century Gothic" w:hAnsi="Century Gothic"/>
          <w:sz w:val="20"/>
        </w:rPr>
        <w:t>Network  created</w:t>
      </w:r>
      <w:proofErr w:type="gramEnd"/>
      <w:r>
        <w:rPr>
          <w:rFonts w:ascii="Century Gothic" w:hAnsi="Century Gothic"/>
          <w:sz w:val="20"/>
        </w:rPr>
        <w:t xml:space="preserve"> an official web site for the U.S. Marine Corps – Passing League Maryland.  The site’s address is:  </w:t>
      </w:r>
      <w:hyperlink r:id="rId40" w:history="1">
        <w:r w:rsidRPr="00D86B95">
          <w:rPr>
            <w:rStyle w:val="Hyperlink"/>
            <w:rFonts w:ascii="Century Gothic" w:hAnsi="Century Gothic"/>
            <w:sz w:val="20"/>
          </w:rPr>
          <w:t>www.TheSportsFlash.com/USMC-PL-MARYLAND.htm</w:t>
        </w:r>
      </w:hyperlink>
      <w:r>
        <w:rPr>
          <w:rFonts w:ascii="Century Gothic" w:hAnsi="Century Gothic"/>
          <w:sz w:val="20"/>
        </w:rPr>
        <w:t xml:space="preserve">. </w:t>
      </w:r>
    </w:p>
    <w:p w:rsidR="004F105E" w:rsidRDefault="004F105E">
      <w:pPr>
        <w:rPr>
          <w:rFonts w:ascii="Century Gothic" w:hAnsi="Century Gothic"/>
          <w:sz w:val="20"/>
        </w:rPr>
      </w:pPr>
    </w:p>
    <w:p w:rsidR="004F105E" w:rsidRDefault="004F105E">
      <w:pPr>
        <w:rPr>
          <w:rFonts w:ascii="Century Gothic" w:hAnsi="Century Gothic"/>
          <w:sz w:val="20"/>
        </w:rPr>
      </w:pPr>
      <w:r>
        <w:rPr>
          <w:rFonts w:ascii="Century Gothic" w:hAnsi="Century Gothic"/>
          <w:sz w:val="20"/>
        </w:rPr>
        <w:t>Below is a screen capture of the web site.</w:t>
      </w:r>
    </w:p>
    <w:p w:rsidR="006A6478" w:rsidRDefault="004F105E">
      <w:pPr>
        <w:rPr>
          <w:rFonts w:ascii="Century Gothic" w:hAnsi="Century Gothic"/>
          <w:sz w:val="20"/>
        </w:rPr>
      </w:pPr>
      <w:r>
        <w:rPr>
          <w:rFonts w:ascii="Century Gothic" w:hAnsi="Century Gothic"/>
          <w:noProof/>
          <w:sz w:val="20"/>
        </w:rPr>
        <w:lastRenderedPageBreak/>
        <w:drawing>
          <wp:inline distT="0" distB="0" distL="0" distR="0">
            <wp:extent cx="6309360" cy="4788414"/>
            <wp:effectExtent l="0" t="127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6309360" cy="4788414"/>
                    </a:xfrm>
                    <a:prstGeom prst="rect">
                      <a:avLst/>
                    </a:prstGeom>
                    <a:noFill/>
                    <a:ln>
                      <a:noFill/>
                    </a:ln>
                  </pic:spPr>
                </pic:pic>
              </a:graphicData>
            </a:graphic>
          </wp:inline>
        </w:drawing>
      </w:r>
    </w:p>
    <w:p w:rsidR="004F105E" w:rsidRDefault="004F105E">
      <w:pPr>
        <w:rPr>
          <w:rFonts w:ascii="Century Gothic" w:hAnsi="Century Gothic"/>
          <w:sz w:val="20"/>
        </w:rPr>
      </w:pPr>
    </w:p>
    <w:p w:rsidR="004F105E" w:rsidRDefault="004F105E">
      <w:pPr>
        <w:rPr>
          <w:rFonts w:ascii="Century Gothic" w:hAnsi="Century Gothic"/>
          <w:sz w:val="20"/>
        </w:rPr>
      </w:pPr>
    </w:p>
    <w:p w:rsidR="004F105E" w:rsidRDefault="004F105E">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rsidP="003A71E3">
      <w:pPr>
        <w:rPr>
          <w:rFonts w:ascii="Century Gothic" w:hAnsi="Century Gothic"/>
          <w:b/>
          <w:i/>
          <w:sz w:val="20"/>
        </w:rPr>
      </w:pPr>
      <w:r w:rsidRPr="003A71E3">
        <w:rPr>
          <w:rFonts w:ascii="Century Gothic" w:hAnsi="Century Gothic"/>
          <w:b/>
          <w:i/>
          <w:sz w:val="20"/>
        </w:rPr>
        <w:lastRenderedPageBreak/>
        <w:t>Photos from the Marine Corps – Passing League Maryland</w:t>
      </w:r>
    </w:p>
    <w:p w:rsidR="003A71E3" w:rsidRPr="003A71E3" w:rsidRDefault="003A71E3">
      <w:pPr>
        <w:rPr>
          <w:rFonts w:ascii="Century Gothic" w:hAnsi="Century Gothic"/>
          <w:b/>
          <w:i/>
          <w:sz w:val="20"/>
        </w:rPr>
      </w:pPr>
    </w:p>
    <w:p w:rsidR="003A71E3" w:rsidRDefault="003A71E3">
      <w:pPr>
        <w:rPr>
          <w:rFonts w:ascii="Century Gothic" w:hAnsi="Century Gothic"/>
          <w:sz w:val="20"/>
        </w:rPr>
      </w:pPr>
      <w:r>
        <w:rPr>
          <w:rFonts w:ascii="Century Gothic" w:hAnsi="Century Gothic"/>
          <w:sz w:val="20"/>
        </w:rPr>
        <w:t>Champion Dunbar High School poses with championship trophy along with participating Marines.</w:t>
      </w:r>
    </w:p>
    <w:p w:rsidR="003A71E3" w:rsidRDefault="003A71E3">
      <w:pPr>
        <w:rPr>
          <w:rFonts w:ascii="Century Gothic" w:hAnsi="Century Gothic"/>
          <w:sz w:val="20"/>
        </w:rPr>
      </w:pPr>
    </w:p>
    <w:p w:rsidR="004F105E" w:rsidRDefault="003A71E3" w:rsidP="003A71E3">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29" name="Picture 29" descr="E:\Passing League\IMG_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assing League\IMG_50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pPr>
        <w:rPr>
          <w:rFonts w:ascii="Century Gothic" w:hAnsi="Century Gothic"/>
          <w:sz w:val="20"/>
        </w:rPr>
      </w:pPr>
      <w:r>
        <w:rPr>
          <w:rFonts w:ascii="Century Gothic" w:hAnsi="Century Gothic"/>
          <w:sz w:val="20"/>
        </w:rPr>
        <w:t>Marines oversee the action at the U.S. Marine Corps – Passing League Maryland</w:t>
      </w:r>
    </w:p>
    <w:p w:rsidR="003A71E3" w:rsidRDefault="003A71E3">
      <w:pPr>
        <w:rPr>
          <w:rFonts w:ascii="Century Gothic" w:hAnsi="Century Gothic"/>
          <w:sz w:val="20"/>
        </w:rPr>
      </w:pPr>
    </w:p>
    <w:p w:rsidR="003A71E3" w:rsidRDefault="003A71E3">
      <w:pP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1" name="Picture 31" descr="E:\Passing League\IMG_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assing League\IMG_50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lastRenderedPageBreak/>
        <w:drawing>
          <wp:inline distT="0" distB="0" distL="0" distR="0">
            <wp:extent cx="5047488" cy="3364992"/>
            <wp:effectExtent l="0" t="0" r="1270" b="6985"/>
            <wp:docPr id="33" name="Picture 33" descr="E:\Passing League\IMG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assing League\IMG_49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rPr>
          <w:rFonts w:ascii="Century Gothic" w:hAnsi="Century Gothic"/>
          <w:sz w:val="20"/>
        </w:rPr>
      </w:pPr>
      <w:r>
        <w:rPr>
          <w:rFonts w:ascii="Century Gothic" w:hAnsi="Century Gothic"/>
          <w:sz w:val="20"/>
        </w:rPr>
        <w:t>Navy blue Marine Corps – Passing League Maryland tee-shirt:</w:t>
      </w:r>
    </w:p>
    <w:p w:rsidR="003A71E3" w:rsidRDefault="003A71E3" w:rsidP="003A71E3">
      <w:pP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drawing>
          <wp:inline distT="0" distB="0" distL="0" distR="0">
            <wp:extent cx="2523744" cy="4005072"/>
            <wp:effectExtent l="0" t="0" r="0" b="0"/>
            <wp:docPr id="32" name="Picture 32" descr="E:\Passing League\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assing League\IMG_50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3744" cy="400507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rPr>
          <w:rFonts w:ascii="Century Gothic" w:hAnsi="Century Gothic"/>
          <w:sz w:val="20"/>
        </w:rPr>
      </w:pPr>
      <w:r>
        <w:rPr>
          <w:rFonts w:ascii="Century Gothic" w:hAnsi="Century Gothic"/>
          <w:sz w:val="20"/>
        </w:rPr>
        <w:lastRenderedPageBreak/>
        <w:t>Gold U.S. Marine Corps – Passing League Maryland tee shirt.</w:t>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4" name="Picture 34" descr="E:\Passing League\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ssing League\IMG_489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A71E3" w:rsidRDefault="003A71E3" w:rsidP="003A71E3">
      <w:pPr>
        <w:jc w:val="center"/>
        <w:rPr>
          <w:rFonts w:ascii="Century Gothic" w:hAnsi="Century Gothic"/>
          <w:sz w:val="20"/>
        </w:rPr>
      </w:pPr>
    </w:p>
    <w:p w:rsidR="003A71E3" w:rsidRDefault="003A71E3" w:rsidP="003A71E3">
      <w:pPr>
        <w:jc w:val="center"/>
        <w:rPr>
          <w:rFonts w:ascii="Century Gothic" w:hAnsi="Century Gothic"/>
          <w:sz w:val="20"/>
        </w:rPr>
      </w:pPr>
    </w:p>
    <w:p w:rsidR="003A71E3" w:rsidRDefault="003A71E3" w:rsidP="003A71E3">
      <w:pPr>
        <w:rPr>
          <w:rFonts w:ascii="Century Gothic" w:hAnsi="Century Gothic"/>
          <w:sz w:val="20"/>
        </w:rPr>
      </w:pPr>
      <w:proofErr w:type="gramStart"/>
      <w:r>
        <w:rPr>
          <w:rFonts w:ascii="Century Gothic" w:hAnsi="Century Gothic"/>
          <w:sz w:val="20"/>
        </w:rPr>
        <w:t>Green &amp; Red U.S. Marine Corps – Passing League Maryland tee shirts.</w:t>
      </w:r>
      <w:proofErr w:type="gramEnd"/>
    </w:p>
    <w:p w:rsidR="003A71E3" w:rsidRDefault="003A71E3" w:rsidP="003A71E3">
      <w:pPr>
        <w:rPr>
          <w:rFonts w:ascii="Century Gothic" w:hAnsi="Century Gothic"/>
          <w:sz w:val="20"/>
        </w:rPr>
      </w:pPr>
    </w:p>
    <w:p w:rsidR="003A71E3" w:rsidRDefault="003A71E3" w:rsidP="003F09BB">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5" name="Picture 35" descr="E:\Passing League\IMG_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ssing League\IMG_49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rPr>
          <w:rFonts w:ascii="Century Gothic" w:hAnsi="Century Gothic"/>
          <w:sz w:val="20"/>
        </w:rPr>
      </w:pPr>
      <w:r>
        <w:rPr>
          <w:rFonts w:ascii="Century Gothic" w:hAnsi="Century Gothic"/>
          <w:sz w:val="20"/>
        </w:rPr>
        <w:lastRenderedPageBreak/>
        <w:t>Marine presents Wii gaming console to a member of the Laurel High School football team.</w:t>
      </w: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p>
    <w:p w:rsidR="003F09BB" w:rsidRDefault="003F09BB" w:rsidP="003F09BB">
      <w:pPr>
        <w:jc w:val="center"/>
        <w:rPr>
          <w:rFonts w:ascii="Century Gothic" w:hAnsi="Century Gothic"/>
          <w:sz w:val="20"/>
        </w:rPr>
      </w:pPr>
      <w:r>
        <w:rPr>
          <w:rFonts w:ascii="Century Gothic" w:hAnsi="Century Gothic"/>
          <w:noProof/>
          <w:sz w:val="20"/>
        </w:rPr>
        <w:drawing>
          <wp:inline distT="0" distB="0" distL="0" distR="0">
            <wp:extent cx="5047488" cy="3364992"/>
            <wp:effectExtent l="0" t="0" r="1270" b="6985"/>
            <wp:docPr id="36" name="Picture 36" descr="E:\Passing League\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ssing League\IMG_49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sectPr w:rsidR="003F09BB" w:rsidSect="007A0C45">
      <w:footerReference w:type="default" r:id="rId49"/>
      <w:pgSz w:w="12240" w:h="15840"/>
      <w:pgMar w:top="720"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1DC" w:rsidRDefault="001351DC">
      <w:r>
        <w:separator/>
      </w:r>
    </w:p>
  </w:endnote>
  <w:endnote w:type="continuationSeparator" w:id="0">
    <w:p w:rsidR="001351DC" w:rsidRDefault="0013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AE" w:rsidRDefault="003F09BB">
    <w:pPr>
      <w:pStyle w:val="Footer"/>
    </w:pPr>
    <w:r>
      <w:rPr>
        <w:rFonts w:ascii="Century Gothic" w:hAnsi="Century Gothic"/>
        <w:sz w:val="18"/>
        <w:szCs w:val="20"/>
      </w:rPr>
      <w:t>11-USMC-PLM-8002</w:t>
    </w:r>
  </w:p>
  <w:p w:rsidR="006D24AE" w:rsidRDefault="00135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1DC" w:rsidRDefault="001351DC">
      <w:r>
        <w:separator/>
      </w:r>
    </w:p>
  </w:footnote>
  <w:footnote w:type="continuationSeparator" w:id="0">
    <w:p w:rsidR="001351DC" w:rsidRDefault="001351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670"/>
    <w:multiLevelType w:val="hybridMultilevel"/>
    <w:tmpl w:val="11F89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667311"/>
    <w:multiLevelType w:val="hybridMultilevel"/>
    <w:tmpl w:val="35DA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782D20"/>
    <w:multiLevelType w:val="hybridMultilevel"/>
    <w:tmpl w:val="BE84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37"/>
    <w:rsid w:val="001351DC"/>
    <w:rsid w:val="00151776"/>
    <w:rsid w:val="001A36E6"/>
    <w:rsid w:val="001E1FED"/>
    <w:rsid w:val="001F6286"/>
    <w:rsid w:val="0026689E"/>
    <w:rsid w:val="003A71E3"/>
    <w:rsid w:val="003C69CB"/>
    <w:rsid w:val="003F09BB"/>
    <w:rsid w:val="004F105E"/>
    <w:rsid w:val="00512705"/>
    <w:rsid w:val="00523DB8"/>
    <w:rsid w:val="005D1E16"/>
    <w:rsid w:val="0062086A"/>
    <w:rsid w:val="006A6478"/>
    <w:rsid w:val="00813C37"/>
    <w:rsid w:val="008D1713"/>
    <w:rsid w:val="00AA3467"/>
    <w:rsid w:val="00B0689A"/>
    <w:rsid w:val="00EE1297"/>
    <w:rsid w:val="00EE3629"/>
    <w:rsid w:val="00F8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C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13C37"/>
    <w:pPr>
      <w:keepNext/>
      <w:outlineLvl w:val="0"/>
    </w:pPr>
    <w:rPr>
      <w:rFonts w:ascii="Verdana" w:hAnsi="Verdana"/>
      <w:b/>
    </w:rPr>
  </w:style>
  <w:style w:type="paragraph" w:styleId="Heading5">
    <w:name w:val="heading 5"/>
    <w:basedOn w:val="Normal"/>
    <w:next w:val="Normal"/>
    <w:link w:val="Heading5Char"/>
    <w:uiPriority w:val="9"/>
    <w:semiHidden/>
    <w:unhideWhenUsed/>
    <w:qFormat/>
    <w:rsid w:val="0026689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C37"/>
    <w:rPr>
      <w:rFonts w:ascii="Verdana" w:eastAsia="Times New Roman" w:hAnsi="Verdana" w:cs="Times New Roman"/>
      <w:b/>
      <w:sz w:val="24"/>
      <w:szCs w:val="24"/>
    </w:rPr>
  </w:style>
  <w:style w:type="character" w:styleId="Hyperlink">
    <w:name w:val="Hyperlink"/>
    <w:rsid w:val="00813C37"/>
    <w:rPr>
      <w:color w:val="0000FF"/>
      <w:u w:val="single"/>
    </w:rPr>
  </w:style>
  <w:style w:type="paragraph" w:styleId="Footer">
    <w:name w:val="footer"/>
    <w:basedOn w:val="Normal"/>
    <w:link w:val="FooterChar"/>
    <w:uiPriority w:val="99"/>
    <w:rsid w:val="00813C37"/>
    <w:pPr>
      <w:tabs>
        <w:tab w:val="center" w:pos="4320"/>
        <w:tab w:val="right" w:pos="8640"/>
      </w:tabs>
    </w:pPr>
  </w:style>
  <w:style w:type="character" w:customStyle="1" w:styleId="FooterChar">
    <w:name w:val="Footer Char"/>
    <w:basedOn w:val="DefaultParagraphFont"/>
    <w:link w:val="Footer"/>
    <w:uiPriority w:val="99"/>
    <w:rsid w:val="00813C3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13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3C37"/>
    <w:rPr>
      <w:rFonts w:ascii="Courier New" w:eastAsia="Times New Roman" w:hAnsi="Courier New" w:cs="Courier New"/>
      <w:sz w:val="20"/>
      <w:szCs w:val="20"/>
    </w:rPr>
  </w:style>
  <w:style w:type="character" w:styleId="HTMLTypewriter">
    <w:name w:val="HTML Typewriter"/>
    <w:uiPriority w:val="99"/>
    <w:semiHidden/>
    <w:unhideWhenUsed/>
    <w:rsid w:val="00813C3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13C37"/>
    <w:rPr>
      <w:rFonts w:ascii="Tahoma" w:hAnsi="Tahoma" w:cs="Tahoma"/>
      <w:sz w:val="16"/>
      <w:szCs w:val="16"/>
    </w:rPr>
  </w:style>
  <w:style w:type="character" w:customStyle="1" w:styleId="BalloonTextChar">
    <w:name w:val="Balloon Text Char"/>
    <w:basedOn w:val="DefaultParagraphFont"/>
    <w:link w:val="BalloonText"/>
    <w:uiPriority w:val="99"/>
    <w:semiHidden/>
    <w:rsid w:val="00813C37"/>
    <w:rPr>
      <w:rFonts w:ascii="Tahoma" w:eastAsia="Times New Roman" w:hAnsi="Tahoma" w:cs="Tahoma"/>
      <w:sz w:val="16"/>
      <w:szCs w:val="16"/>
    </w:rPr>
  </w:style>
  <w:style w:type="paragraph" w:styleId="NoSpacing">
    <w:name w:val="No Spacing"/>
    <w:uiPriority w:val="1"/>
    <w:qFormat/>
    <w:rsid w:val="001E1FED"/>
    <w:pPr>
      <w:spacing w:after="0" w:line="240" w:lineRule="auto"/>
    </w:pPr>
  </w:style>
  <w:style w:type="table" w:styleId="TableGrid">
    <w:name w:val="Table Grid"/>
    <w:basedOn w:val="TableNormal"/>
    <w:uiPriority w:val="59"/>
    <w:rsid w:val="001E1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26689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23D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C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13C37"/>
    <w:pPr>
      <w:keepNext/>
      <w:outlineLvl w:val="0"/>
    </w:pPr>
    <w:rPr>
      <w:rFonts w:ascii="Verdana" w:hAnsi="Verdana"/>
      <w:b/>
    </w:rPr>
  </w:style>
  <w:style w:type="paragraph" w:styleId="Heading5">
    <w:name w:val="heading 5"/>
    <w:basedOn w:val="Normal"/>
    <w:next w:val="Normal"/>
    <w:link w:val="Heading5Char"/>
    <w:uiPriority w:val="9"/>
    <w:semiHidden/>
    <w:unhideWhenUsed/>
    <w:qFormat/>
    <w:rsid w:val="0026689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C37"/>
    <w:rPr>
      <w:rFonts w:ascii="Verdana" w:eastAsia="Times New Roman" w:hAnsi="Verdana" w:cs="Times New Roman"/>
      <w:b/>
      <w:sz w:val="24"/>
      <w:szCs w:val="24"/>
    </w:rPr>
  </w:style>
  <w:style w:type="character" w:styleId="Hyperlink">
    <w:name w:val="Hyperlink"/>
    <w:rsid w:val="00813C37"/>
    <w:rPr>
      <w:color w:val="0000FF"/>
      <w:u w:val="single"/>
    </w:rPr>
  </w:style>
  <w:style w:type="paragraph" w:styleId="Footer">
    <w:name w:val="footer"/>
    <w:basedOn w:val="Normal"/>
    <w:link w:val="FooterChar"/>
    <w:uiPriority w:val="99"/>
    <w:rsid w:val="00813C37"/>
    <w:pPr>
      <w:tabs>
        <w:tab w:val="center" w:pos="4320"/>
        <w:tab w:val="right" w:pos="8640"/>
      </w:tabs>
    </w:pPr>
  </w:style>
  <w:style w:type="character" w:customStyle="1" w:styleId="FooterChar">
    <w:name w:val="Footer Char"/>
    <w:basedOn w:val="DefaultParagraphFont"/>
    <w:link w:val="Footer"/>
    <w:uiPriority w:val="99"/>
    <w:rsid w:val="00813C3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13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3C37"/>
    <w:rPr>
      <w:rFonts w:ascii="Courier New" w:eastAsia="Times New Roman" w:hAnsi="Courier New" w:cs="Courier New"/>
      <w:sz w:val="20"/>
      <w:szCs w:val="20"/>
    </w:rPr>
  </w:style>
  <w:style w:type="character" w:styleId="HTMLTypewriter">
    <w:name w:val="HTML Typewriter"/>
    <w:uiPriority w:val="99"/>
    <w:semiHidden/>
    <w:unhideWhenUsed/>
    <w:rsid w:val="00813C3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13C37"/>
    <w:rPr>
      <w:rFonts w:ascii="Tahoma" w:hAnsi="Tahoma" w:cs="Tahoma"/>
      <w:sz w:val="16"/>
      <w:szCs w:val="16"/>
    </w:rPr>
  </w:style>
  <w:style w:type="character" w:customStyle="1" w:styleId="BalloonTextChar">
    <w:name w:val="Balloon Text Char"/>
    <w:basedOn w:val="DefaultParagraphFont"/>
    <w:link w:val="BalloonText"/>
    <w:uiPriority w:val="99"/>
    <w:semiHidden/>
    <w:rsid w:val="00813C37"/>
    <w:rPr>
      <w:rFonts w:ascii="Tahoma" w:eastAsia="Times New Roman" w:hAnsi="Tahoma" w:cs="Tahoma"/>
      <w:sz w:val="16"/>
      <w:szCs w:val="16"/>
    </w:rPr>
  </w:style>
  <w:style w:type="paragraph" w:styleId="NoSpacing">
    <w:name w:val="No Spacing"/>
    <w:uiPriority w:val="1"/>
    <w:qFormat/>
    <w:rsid w:val="001E1FED"/>
    <w:pPr>
      <w:spacing w:after="0" w:line="240" w:lineRule="auto"/>
    </w:pPr>
  </w:style>
  <w:style w:type="table" w:styleId="TableGrid">
    <w:name w:val="Table Grid"/>
    <w:basedOn w:val="TableNormal"/>
    <w:uiPriority w:val="59"/>
    <w:rsid w:val="001E1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26689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23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844643">
      <w:bodyDiv w:val="1"/>
      <w:marLeft w:val="0"/>
      <w:marRight w:val="0"/>
      <w:marTop w:val="0"/>
      <w:marBottom w:val="0"/>
      <w:divBdr>
        <w:top w:val="none" w:sz="0" w:space="0" w:color="auto"/>
        <w:left w:val="none" w:sz="0" w:space="0" w:color="auto"/>
        <w:bottom w:val="none" w:sz="0" w:space="0" w:color="auto"/>
        <w:right w:val="none" w:sz="0" w:space="0" w:color="auto"/>
      </w:divBdr>
      <w:divsChild>
        <w:div w:id="55280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www.Marines.com" TargetMode="External"/><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hyperlink" Target="mailto:mike@TheSportsFlash.com"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heSportsFlash.com/" TargetMode="External"/><Relationship Id="rId25" Type="http://schemas.openxmlformats.org/officeDocument/2006/relationships/hyperlink" Target="mailto:TheSportsFlash@aol.com" TargetMode="External"/><Relationship Id="rId33" Type="http://schemas.openxmlformats.org/officeDocument/2006/relationships/hyperlink" Target="mailto:TheSportsFlash@aol.com" TargetMode="External"/><Relationship Id="rId38" Type="http://schemas.openxmlformats.org/officeDocument/2006/relationships/image" Target="media/image12.emf"/><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mailto:TheSportsFlash@aol.com" TargetMode="External"/><Relationship Id="rId20" Type="http://schemas.openxmlformats.org/officeDocument/2006/relationships/oleObject" Target="embeddings/oleObject1.bin"/><Relationship Id="rId29" Type="http://schemas.openxmlformats.org/officeDocument/2006/relationships/hyperlink" Target="http://www.Marines.com" TargetMode="External"/><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www.TheSportsFlash.com" TargetMode="External"/><Relationship Id="rId37" Type="http://schemas.openxmlformats.org/officeDocument/2006/relationships/image" Target="media/image11.png"/><Relationship Id="rId40" Type="http://schemas.openxmlformats.org/officeDocument/2006/relationships/hyperlink" Target="http://www.TheSportsFlash.com/USMC-PL-MARYLAND.htm"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Marines.com" TargetMode="External"/><Relationship Id="rId23" Type="http://schemas.openxmlformats.org/officeDocument/2006/relationships/hyperlink" Target="http://www.Marines.com" TargetMode="External"/><Relationship Id="rId28" Type="http://schemas.openxmlformats.org/officeDocument/2006/relationships/hyperlink" Target="mailto:TheSportsFlash@aol.com" TargetMode="Externa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9.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TheSportsFlash@aol.com" TargetMode="External"/><Relationship Id="rId14" Type="http://schemas.openxmlformats.org/officeDocument/2006/relationships/hyperlink" Target="mailto:TheSportsFlash@aol.com" TargetMode="External"/><Relationship Id="rId22" Type="http://schemas.openxmlformats.org/officeDocument/2006/relationships/hyperlink" Target="mailto:TheSportsFlash@aol.com" TargetMode="External"/><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hyperlink" Target="mailto:d.mellerson@live.com" TargetMode="Externa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3846</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cp:lastPrinted>2011-08-29T09:45:00Z</cp:lastPrinted>
  <dcterms:created xsi:type="dcterms:W3CDTF">2011-08-29T09:44:00Z</dcterms:created>
  <dcterms:modified xsi:type="dcterms:W3CDTF">2011-08-29T09:45:00Z</dcterms:modified>
</cp:coreProperties>
</file>