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F4" w:rsidRDefault="00EC52F4" w:rsidP="00346A28">
      <w:pPr>
        <w:pStyle w:val="NoSpacing"/>
        <w:jc w:val="center"/>
        <w:rPr>
          <w:rFonts w:ascii="Century Gothic" w:hAnsi="Century Gothic"/>
          <w:sz w:val="20"/>
        </w:rPr>
      </w:pPr>
    </w:p>
    <w:p w:rsidR="00EC52F4" w:rsidRPr="00346A28" w:rsidRDefault="000D57F0" w:rsidP="00EC52F4">
      <w:pPr>
        <w:pStyle w:val="NoSpacing"/>
        <w:rPr>
          <w:rFonts w:ascii="Century Gothic" w:hAnsi="Century Gothic"/>
          <w:b/>
          <w:i/>
          <w:color w:val="FF0000"/>
          <w:sz w:val="20"/>
          <w:u w:val="single"/>
        </w:rPr>
      </w:pPr>
      <w:r>
        <w:rPr>
          <w:rFonts w:ascii="Century Gothic" w:hAnsi="Century Gothic"/>
          <w:b/>
          <w:i/>
          <w:strike/>
          <w:color w:val="FF0000"/>
          <w:sz w:val="20"/>
          <w:u w:val="single"/>
        </w:rPr>
        <w:t>PPL</w:t>
      </w:r>
      <w:r w:rsidR="00346A28" w:rsidRPr="00346A28">
        <w:rPr>
          <w:rFonts w:ascii="Century Gothic" w:hAnsi="Century Gothic"/>
          <w:b/>
          <w:i/>
          <w:strike/>
          <w:color w:val="FF0000"/>
          <w:sz w:val="20"/>
          <w:u w:val="single"/>
        </w:rPr>
        <w:t xml:space="preserve"> </w:t>
      </w:r>
      <w:r w:rsidR="007455CE">
        <w:rPr>
          <w:rFonts w:ascii="Century Gothic" w:hAnsi="Century Gothic"/>
          <w:b/>
          <w:i/>
          <w:strike/>
          <w:color w:val="FF0000"/>
          <w:sz w:val="20"/>
          <w:u w:val="single"/>
        </w:rPr>
        <w:t xml:space="preserve">Title Sponsorship </w:t>
      </w:r>
      <w:r w:rsidR="00346A28" w:rsidRPr="00346A28">
        <w:rPr>
          <w:rFonts w:ascii="Century Gothic" w:hAnsi="Century Gothic"/>
          <w:b/>
          <w:i/>
          <w:color w:val="FF0000"/>
          <w:sz w:val="20"/>
          <w:u w:val="single"/>
        </w:rPr>
        <w:t>– SOLD – U.S. ARMY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As the title sponsor of </w:t>
      </w:r>
      <w:r w:rsidR="00B17188">
        <w:rPr>
          <w:rFonts w:ascii="Century Gothic" w:hAnsi="Century Gothic"/>
          <w:sz w:val="20"/>
        </w:rPr>
        <w:t xml:space="preserve">the </w:t>
      </w:r>
      <w:r w:rsidR="0048581A">
        <w:rPr>
          <w:rFonts w:ascii="Century Gothic" w:hAnsi="Century Gothic"/>
          <w:sz w:val="20"/>
        </w:rPr>
        <w:t xml:space="preserve">PPL </w:t>
      </w:r>
      <w:r>
        <w:rPr>
          <w:rFonts w:ascii="Century Gothic" w:hAnsi="Century Gothic"/>
          <w:sz w:val="20"/>
        </w:rPr>
        <w:t>regional event, your company will receive the following: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-event branded with your corporate identity, featuring 16-20 high school football teams;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-inclusion of your brand identity in the event logo;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-primary signage locations throughout the event’s facility;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-booth space in the highest-profile location of the event’s facility;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-opportunity to make one-on-one presentations to participating teams;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-brand identity included on tee-shirts provided to student-athletes;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-corporate branding included in all communications materials to promote event;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-posting of your click through web banner at primary location at event’s official web site;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-access to database of all participating student-athletes; and,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proofErr w:type="gramStart"/>
      <w:r>
        <w:rPr>
          <w:rFonts w:ascii="Century Gothic" w:hAnsi="Century Gothic"/>
          <w:sz w:val="20"/>
        </w:rPr>
        <w:t>-presentation of trophy to tournament champion.</w:t>
      </w:r>
      <w:proofErr w:type="gramEnd"/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Pr="005D7A2A" w:rsidRDefault="0048581A" w:rsidP="00EC52F4">
      <w:pPr>
        <w:pStyle w:val="NoSpacing"/>
        <w:rPr>
          <w:rFonts w:ascii="Century Gothic" w:hAnsi="Century Gothic"/>
          <w:b/>
          <w:i/>
          <w:sz w:val="20"/>
          <w:u w:val="single"/>
        </w:rPr>
      </w:pPr>
      <w:r>
        <w:rPr>
          <w:rFonts w:ascii="Century Gothic" w:hAnsi="Century Gothic"/>
          <w:b/>
          <w:i/>
          <w:sz w:val="20"/>
          <w:u w:val="single"/>
        </w:rPr>
        <w:t xml:space="preserve">PPL </w:t>
      </w:r>
      <w:r w:rsidR="00EC52F4" w:rsidRPr="005D7A2A">
        <w:rPr>
          <w:rFonts w:ascii="Century Gothic" w:hAnsi="Century Gothic"/>
          <w:b/>
          <w:i/>
          <w:sz w:val="20"/>
          <w:u w:val="single"/>
        </w:rPr>
        <w:t>Presenting Sponsors - $2,500/event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As the presenting sponsor of a</w:t>
      </w:r>
      <w:r w:rsidR="00B17188">
        <w:rPr>
          <w:rFonts w:ascii="Century Gothic" w:hAnsi="Century Gothic"/>
          <w:sz w:val="20"/>
        </w:rPr>
        <w:t xml:space="preserve"> </w:t>
      </w:r>
      <w:r w:rsidR="0048581A">
        <w:rPr>
          <w:rFonts w:ascii="Century Gothic" w:hAnsi="Century Gothic"/>
          <w:sz w:val="20"/>
        </w:rPr>
        <w:t xml:space="preserve">PPL </w:t>
      </w:r>
      <w:r>
        <w:rPr>
          <w:rFonts w:ascii="Century Gothic" w:hAnsi="Century Gothic"/>
          <w:sz w:val="20"/>
        </w:rPr>
        <w:t>regional event, your company will receive the following: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-participation in event featuring 16-20 high school football teams;</w:t>
      </w:r>
    </w:p>
    <w:p w:rsidR="00EC52F4" w:rsidRDefault="00EC52F4" w:rsidP="00EC52F4">
      <w:pPr>
        <w:pStyle w:val="NoSpacing"/>
        <w:ind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-secondary signage locations throughout the event’s facility;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-booth space in the secondary location of the event’s facility;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-posting of your click-through web banner at secondary location at official web site;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 xml:space="preserve">-opportunity to distribute information to participating teams, 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Pr="005D7A2A" w:rsidRDefault="0048581A" w:rsidP="00EC52F4">
      <w:pPr>
        <w:pStyle w:val="NoSpacing"/>
        <w:rPr>
          <w:rFonts w:ascii="Century Gothic" w:hAnsi="Century Gothic"/>
          <w:b/>
          <w:i/>
          <w:sz w:val="20"/>
          <w:u w:val="single"/>
        </w:rPr>
      </w:pPr>
      <w:r>
        <w:rPr>
          <w:rFonts w:ascii="Century Gothic" w:hAnsi="Century Gothic"/>
          <w:b/>
          <w:i/>
          <w:sz w:val="20"/>
          <w:u w:val="single"/>
        </w:rPr>
        <w:t xml:space="preserve">PPL </w:t>
      </w:r>
      <w:r w:rsidR="00EC52F4" w:rsidRPr="005D7A2A">
        <w:rPr>
          <w:rFonts w:ascii="Century Gothic" w:hAnsi="Century Gothic"/>
          <w:b/>
          <w:i/>
          <w:sz w:val="20"/>
          <w:u w:val="single"/>
        </w:rPr>
        <w:t>Associate Sponsors - $</w:t>
      </w:r>
      <w:r w:rsidR="00B17188">
        <w:rPr>
          <w:rFonts w:ascii="Century Gothic" w:hAnsi="Century Gothic"/>
          <w:b/>
          <w:i/>
          <w:sz w:val="20"/>
          <w:u w:val="single"/>
        </w:rPr>
        <w:t>750 - $</w:t>
      </w:r>
      <w:r w:rsidR="00EC52F4" w:rsidRPr="005D7A2A">
        <w:rPr>
          <w:rFonts w:ascii="Century Gothic" w:hAnsi="Century Gothic"/>
          <w:b/>
          <w:i/>
          <w:sz w:val="20"/>
          <w:u w:val="single"/>
        </w:rPr>
        <w:t>1,250/event</w:t>
      </w:r>
    </w:p>
    <w:p w:rsidR="00EC52F4" w:rsidRDefault="00B17188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As an associate sponsor of a </w:t>
      </w:r>
      <w:r w:rsidR="0048581A">
        <w:rPr>
          <w:rFonts w:ascii="Century Gothic" w:hAnsi="Century Gothic"/>
          <w:sz w:val="20"/>
        </w:rPr>
        <w:t>PP</w:t>
      </w:r>
      <w:r>
        <w:rPr>
          <w:rFonts w:ascii="Century Gothic" w:hAnsi="Century Gothic"/>
          <w:sz w:val="20"/>
        </w:rPr>
        <w:t xml:space="preserve">L </w:t>
      </w:r>
      <w:r w:rsidR="00EC52F4">
        <w:rPr>
          <w:rFonts w:ascii="Century Gothic" w:hAnsi="Century Gothic"/>
          <w:sz w:val="20"/>
        </w:rPr>
        <w:t>regional event, your company will receive the following: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-participation in event featuring 16-20 high school football teams;</w:t>
      </w:r>
    </w:p>
    <w:p w:rsidR="00EC52F4" w:rsidRDefault="00EC52F4" w:rsidP="00EC52F4">
      <w:pPr>
        <w:pStyle w:val="NoSpacing"/>
        <w:ind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-signage locations, where available, throughout facility; and,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proofErr w:type="gramStart"/>
      <w:r>
        <w:rPr>
          <w:rFonts w:ascii="Century Gothic" w:hAnsi="Century Gothic"/>
          <w:sz w:val="20"/>
        </w:rPr>
        <w:t>-booth space at facility to distribute information, products to participants.</w:t>
      </w:r>
      <w:proofErr w:type="gramEnd"/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B17188" w:rsidRDefault="00B17188" w:rsidP="00EC52F4">
      <w:pPr>
        <w:pStyle w:val="NoSpacing"/>
        <w:rPr>
          <w:rFonts w:ascii="Century Gothic" w:hAnsi="Century Gothic"/>
          <w:b/>
          <w:i/>
          <w:sz w:val="32"/>
        </w:rPr>
      </w:pPr>
      <w:r>
        <w:rPr>
          <w:rFonts w:ascii="Century Gothic" w:hAnsi="Century Gothic"/>
          <w:b/>
          <w:i/>
          <w:sz w:val="32"/>
        </w:rPr>
        <w:t>P</w:t>
      </w:r>
      <w:r w:rsidR="00EC52F4" w:rsidRPr="005D7A2A">
        <w:rPr>
          <w:rFonts w:ascii="Century Gothic" w:hAnsi="Century Gothic"/>
          <w:b/>
          <w:i/>
          <w:sz w:val="32"/>
        </w:rPr>
        <w:t>lease contact</w:t>
      </w:r>
      <w:r>
        <w:rPr>
          <w:rFonts w:ascii="Century Gothic" w:hAnsi="Century Gothic"/>
          <w:b/>
          <w:i/>
          <w:sz w:val="32"/>
        </w:rPr>
        <w:t xml:space="preserve"> </w:t>
      </w:r>
      <w:r w:rsidR="0048581A">
        <w:rPr>
          <w:rFonts w:ascii="Century Gothic" w:hAnsi="Century Gothic"/>
          <w:b/>
          <w:i/>
          <w:sz w:val="32"/>
        </w:rPr>
        <w:t>Palmetto Passing League’s</w:t>
      </w:r>
      <w:r>
        <w:rPr>
          <w:rFonts w:ascii="Century Gothic" w:hAnsi="Century Gothic"/>
          <w:b/>
          <w:i/>
          <w:sz w:val="32"/>
        </w:rPr>
        <w:t xml:space="preserve"> Mike </w:t>
      </w:r>
      <w:proofErr w:type="spellStart"/>
      <w:r>
        <w:rPr>
          <w:rFonts w:ascii="Century Gothic" w:hAnsi="Century Gothic"/>
          <w:b/>
          <w:i/>
          <w:sz w:val="32"/>
        </w:rPr>
        <w:t>Sinnott</w:t>
      </w:r>
      <w:proofErr w:type="spellEnd"/>
      <w:r>
        <w:rPr>
          <w:rFonts w:ascii="Century Gothic" w:hAnsi="Century Gothic"/>
          <w:b/>
          <w:i/>
          <w:sz w:val="32"/>
        </w:rPr>
        <w:t xml:space="preserve"> at (517) 927-4570 for a proposal that is customized for your business.  </w:t>
      </w:r>
    </w:p>
    <w:p w:rsidR="00B17188" w:rsidRDefault="00B17188" w:rsidP="00EC52F4">
      <w:pPr>
        <w:pStyle w:val="NoSpacing"/>
        <w:rPr>
          <w:rFonts w:ascii="Century Gothic" w:hAnsi="Century Gothic"/>
          <w:b/>
          <w:i/>
          <w:sz w:val="32"/>
        </w:rPr>
      </w:pPr>
    </w:p>
    <w:p w:rsidR="00B17188" w:rsidRDefault="00B17188" w:rsidP="00EC52F4">
      <w:pPr>
        <w:pStyle w:val="NoSpacing"/>
        <w:rPr>
          <w:rFonts w:ascii="Century Gothic" w:hAnsi="Century Gothic"/>
          <w:b/>
          <w:i/>
          <w:sz w:val="32"/>
        </w:rPr>
      </w:pPr>
    </w:p>
    <w:p w:rsidR="006A67EB" w:rsidRDefault="006A67EB" w:rsidP="00EC52F4">
      <w:pPr>
        <w:pStyle w:val="NoSpacing"/>
        <w:rPr>
          <w:rFonts w:ascii="Century Gothic" w:hAnsi="Century Gothic"/>
          <w:b/>
          <w:i/>
          <w:sz w:val="32"/>
        </w:rPr>
      </w:pPr>
    </w:p>
    <w:p w:rsidR="00B17188" w:rsidRDefault="00B17188" w:rsidP="00EC52F4">
      <w:pPr>
        <w:pStyle w:val="NoSpacing"/>
        <w:rPr>
          <w:rFonts w:ascii="Century Gothic" w:hAnsi="Century Gothic"/>
          <w:b/>
          <w:i/>
          <w:sz w:val="32"/>
        </w:rPr>
      </w:pPr>
    </w:p>
    <w:p w:rsidR="006A67EB" w:rsidRDefault="006A67EB" w:rsidP="00EC52F4">
      <w:pPr>
        <w:pStyle w:val="NoSpacing"/>
        <w:rPr>
          <w:rFonts w:ascii="Century Gothic" w:hAnsi="Century Gothic"/>
          <w:b/>
          <w:i/>
          <w:sz w:val="32"/>
        </w:rPr>
      </w:pPr>
    </w:p>
    <w:p w:rsidR="006A67EB" w:rsidRDefault="006A67EB" w:rsidP="00EC52F4">
      <w:pPr>
        <w:pStyle w:val="NoSpacing"/>
        <w:rPr>
          <w:rFonts w:ascii="Century Gothic" w:hAnsi="Century Gothic"/>
          <w:b/>
          <w:i/>
          <w:sz w:val="32"/>
        </w:rPr>
      </w:pPr>
    </w:p>
    <w:p w:rsidR="006A67EB" w:rsidRDefault="006A67EB" w:rsidP="00EC52F4">
      <w:pPr>
        <w:pStyle w:val="NoSpacing"/>
        <w:rPr>
          <w:rFonts w:ascii="Century Gothic" w:hAnsi="Century Gothic"/>
          <w:b/>
          <w:i/>
          <w:sz w:val="32"/>
        </w:rPr>
      </w:pPr>
    </w:p>
    <w:p w:rsidR="006A67EB" w:rsidRDefault="006A67EB" w:rsidP="00EC52F4">
      <w:pPr>
        <w:pStyle w:val="NoSpacing"/>
        <w:rPr>
          <w:rFonts w:ascii="Century Gothic" w:hAnsi="Century Gothic"/>
          <w:b/>
          <w:i/>
          <w:sz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B17188" w:rsidRPr="00AF09B9" w:rsidTr="002F5BF3">
        <w:tc>
          <w:tcPr>
            <w:tcW w:w="2952" w:type="dxa"/>
            <w:shd w:val="clear" w:color="auto" w:fill="auto"/>
          </w:tcPr>
          <w:p w:rsidR="00B17188" w:rsidRDefault="00B17188" w:rsidP="002F5BF3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bookmarkStart w:id="0" w:name="_GoBack"/>
            <w:bookmarkEnd w:id="0"/>
            <w:r w:rsidRPr="003032E9">
              <w:rPr>
                <w:rFonts w:ascii="Century Gothic" w:hAnsi="Century Gothic"/>
                <w:b/>
                <w:i/>
                <w:sz w:val="18"/>
                <w:szCs w:val="36"/>
              </w:rPr>
              <w:tab/>
            </w:r>
          </w:p>
          <w:p w:rsidR="00B17188" w:rsidRDefault="00B17188" w:rsidP="002F5BF3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:rsidR="00B17188" w:rsidRPr="00AF09B9" w:rsidRDefault="00B17188" w:rsidP="002F5BF3">
            <w:pPr>
              <w:jc w:val="center"/>
              <w:rPr>
                <w:rFonts w:ascii="Century Gothic" w:eastAsia="Calibri" w:hAnsi="Century Gothic"/>
                <w:sz w:val="20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06188C0" wp14:editId="28C7FFB9">
                  <wp:extent cx="688975" cy="676910"/>
                  <wp:effectExtent l="0" t="0" r="0" b="8890"/>
                  <wp:docPr id="3" name="Picture 3" descr="Description: 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shd w:val="clear" w:color="auto" w:fill="auto"/>
          </w:tcPr>
          <w:p w:rsidR="00B17188" w:rsidRDefault="00B17188" w:rsidP="002F5BF3">
            <w:pPr>
              <w:jc w:val="center"/>
              <w:rPr>
                <w:noProof/>
                <w:sz w:val="16"/>
                <w:szCs w:val="16"/>
              </w:rPr>
            </w:pPr>
          </w:p>
          <w:p w:rsidR="00B17188" w:rsidRDefault="00B17188" w:rsidP="002F5BF3">
            <w:pPr>
              <w:jc w:val="center"/>
              <w:rPr>
                <w:noProof/>
                <w:sz w:val="16"/>
                <w:szCs w:val="16"/>
              </w:rPr>
            </w:pPr>
          </w:p>
          <w:p w:rsidR="00B17188" w:rsidRPr="00AF09B9" w:rsidRDefault="00B17188" w:rsidP="002F5BF3">
            <w:pPr>
              <w:jc w:val="center"/>
              <w:rPr>
                <w:rFonts w:ascii="Century Gothic" w:eastAsia="Calibri" w:hAnsi="Century Gothic"/>
                <w:sz w:val="20"/>
                <w:szCs w:val="22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1BAA2B1C" wp14:editId="6A448EE9">
                  <wp:extent cx="807720" cy="60579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shd w:val="clear" w:color="auto" w:fill="auto"/>
          </w:tcPr>
          <w:p w:rsidR="00B17188" w:rsidRPr="00AF09B9" w:rsidRDefault="00B17188" w:rsidP="002F5BF3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17188" w:rsidRPr="00AF09B9" w:rsidRDefault="00B17188" w:rsidP="002F5BF3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17188" w:rsidRDefault="00B17188" w:rsidP="002F5BF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F09B9">
              <w:rPr>
                <w:rFonts w:ascii="Calibri" w:eastAsia="Calibri" w:hAnsi="Calibri"/>
                <w:sz w:val="22"/>
                <w:szCs w:val="22"/>
              </w:rPr>
              <w:object w:dxaOrig="3221" w:dyaOrig="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6pt;height:48.6pt" o:ole="" fillcolor="window">
                  <v:imagedata r:id="rId7" o:title=""/>
                </v:shape>
                <o:OLEObject Type="Embed" ProgID="Word.Picture.8" ShapeID="_x0000_i1025" DrawAspect="Content" ObjectID="_1399484418" r:id="rId8"/>
              </w:object>
            </w:r>
          </w:p>
          <w:p w:rsidR="00B17188" w:rsidRPr="00AF09B9" w:rsidRDefault="00B17188" w:rsidP="002F5BF3">
            <w:pPr>
              <w:jc w:val="center"/>
              <w:rPr>
                <w:rFonts w:ascii="Century Gothic" w:eastAsia="Calibri" w:hAnsi="Century Gothic"/>
                <w:sz w:val="20"/>
                <w:szCs w:val="22"/>
              </w:rPr>
            </w:pPr>
          </w:p>
        </w:tc>
      </w:tr>
    </w:tbl>
    <w:p w:rsidR="00B17188" w:rsidRDefault="00B17188" w:rsidP="006A67EB">
      <w:pPr>
        <w:pStyle w:val="NoSpacing"/>
      </w:pPr>
    </w:p>
    <w:sectPr w:rsidR="00B17188" w:rsidSect="006A67EB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F4"/>
    <w:rsid w:val="00053BBC"/>
    <w:rsid w:val="00061BB7"/>
    <w:rsid w:val="00065B90"/>
    <w:rsid w:val="000D57F0"/>
    <w:rsid w:val="001A36E6"/>
    <w:rsid w:val="00346A28"/>
    <w:rsid w:val="0048581A"/>
    <w:rsid w:val="0062086A"/>
    <w:rsid w:val="006A67EB"/>
    <w:rsid w:val="00714A16"/>
    <w:rsid w:val="007455CE"/>
    <w:rsid w:val="00B17188"/>
    <w:rsid w:val="00B56A9D"/>
    <w:rsid w:val="00BA0122"/>
    <w:rsid w:val="00EC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2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2F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2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2F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2012-05-26T00:53:00Z</cp:lastPrinted>
  <dcterms:created xsi:type="dcterms:W3CDTF">2012-05-23T11:32:00Z</dcterms:created>
  <dcterms:modified xsi:type="dcterms:W3CDTF">2012-05-26T00:54:00Z</dcterms:modified>
</cp:coreProperties>
</file>