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Pr="00133B77" w:rsidRDefault="00516EF3" w:rsidP="00133B77">
      <w:pPr>
        <w:jc w:val="center"/>
        <w:rPr>
          <w:rFonts w:ascii="Arial" w:hAnsi="Arial" w:cs="Arial"/>
          <w:b/>
          <w:i/>
          <w:sz w:val="36"/>
        </w:rPr>
      </w:pPr>
      <w:r w:rsidRPr="00133B77">
        <w:rPr>
          <w:rFonts w:ascii="Arial" w:hAnsi="Arial" w:cs="Arial"/>
          <w:b/>
          <w:i/>
          <w:sz w:val="36"/>
        </w:rPr>
        <w:t>Marine Corps Elite Warrior</w:t>
      </w:r>
      <w:r w:rsidR="00150DA2" w:rsidRPr="00133B77">
        <w:rPr>
          <w:rFonts w:ascii="Arial" w:hAnsi="Arial" w:cs="Arial"/>
          <w:b/>
          <w:i/>
          <w:sz w:val="36"/>
        </w:rPr>
        <w:t xml:space="preserve"> of the Week</w:t>
      </w:r>
    </w:p>
    <w:p w:rsidR="00175A23" w:rsidRPr="00133B77" w:rsidRDefault="00516EF3" w:rsidP="00516EF3">
      <w:pPr>
        <w:pStyle w:val="NoSpacing"/>
        <w:jc w:val="center"/>
        <w:rPr>
          <w:rFonts w:ascii="Arial" w:hAnsi="Arial" w:cs="Arial"/>
          <w:b/>
          <w:i/>
          <w:sz w:val="36"/>
        </w:rPr>
      </w:pPr>
      <w:r w:rsidRPr="00133B77">
        <w:rPr>
          <w:rFonts w:ascii="Arial" w:hAnsi="Arial" w:cs="Arial"/>
          <w:b/>
          <w:i/>
          <w:sz w:val="36"/>
        </w:rPr>
        <w:t>Week 1 Nominees</w:t>
      </w:r>
      <w:r w:rsidR="00FD58ED" w:rsidRPr="00133B77">
        <w:rPr>
          <w:rFonts w:ascii="Arial" w:hAnsi="Arial" w:cs="Arial"/>
          <w:b/>
          <w:i/>
          <w:sz w:val="36"/>
        </w:rPr>
        <w:t>-</w:t>
      </w:r>
      <w:r w:rsidR="00150DA2" w:rsidRPr="00133B77">
        <w:rPr>
          <w:rFonts w:ascii="Arial" w:hAnsi="Arial" w:cs="Arial"/>
          <w:b/>
          <w:i/>
          <w:sz w:val="36"/>
        </w:rPr>
        <w:t>Houston</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516EF3" w:rsidP="00175A23">
      <w:pPr>
        <w:pStyle w:val="NoSpacing"/>
        <w:rPr>
          <w:rFonts w:ascii="Times New Roman" w:hAnsi="Times New Roman" w:cs="Times New Roman"/>
          <w:b/>
          <w:sz w:val="20"/>
          <w:szCs w:val="20"/>
        </w:rPr>
      </w:pPr>
      <w:r>
        <w:rPr>
          <w:rFonts w:ascii="Times New Roman" w:hAnsi="Times New Roman" w:cs="Times New Roman"/>
          <w:b/>
          <w:sz w:val="20"/>
          <w:szCs w:val="20"/>
        </w:rPr>
        <w:t>29 August 2011</w:t>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071A30" w:rsidP="00175A23">
      <w:pPr>
        <w:pStyle w:val="NoSpacing"/>
        <w:rPr>
          <w:rFonts w:ascii="Times New Roman" w:hAnsi="Times New Roman" w:cs="Times New Roman"/>
          <w:sz w:val="18"/>
          <w:szCs w:val="20"/>
        </w:rPr>
      </w:pPr>
      <w:r>
        <w:rPr>
          <w:rFonts w:ascii="Times New Roman" w:hAnsi="Times New Roman" w:cs="Times New Roman"/>
          <w:b/>
          <w:i/>
          <w:sz w:val="18"/>
          <w:szCs w:val="20"/>
        </w:rPr>
        <w:t>HOUSTON,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Houston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516EF3" w:rsidRPr="00516EF3" w:rsidTr="00516EF3">
        <w:tc>
          <w:tcPr>
            <w:tcW w:w="4788" w:type="dxa"/>
            <w:vAlign w:val="center"/>
          </w:tcPr>
          <w:p w:rsidR="00516EF3" w:rsidRPr="00516EF3" w:rsidRDefault="004842AB" w:rsidP="00516EF3">
            <w:pPr>
              <w:pStyle w:val="NoSpacing"/>
              <w:jc w:val="center"/>
              <w:rPr>
                <w:rFonts w:ascii="Arial" w:hAnsi="Arial" w:cs="Arial"/>
                <w:b/>
                <w:i/>
                <w:sz w:val="18"/>
                <w:szCs w:val="20"/>
              </w:rPr>
            </w:pPr>
            <w:proofErr w:type="spellStart"/>
            <w:r>
              <w:rPr>
                <w:rFonts w:ascii="Arial" w:hAnsi="Arial" w:cs="Arial"/>
                <w:b/>
                <w:i/>
                <w:sz w:val="18"/>
                <w:szCs w:val="20"/>
              </w:rPr>
              <w:t>Bralon</w:t>
            </w:r>
            <w:proofErr w:type="spellEnd"/>
            <w:r>
              <w:rPr>
                <w:rFonts w:ascii="Arial" w:hAnsi="Arial" w:cs="Arial"/>
                <w:b/>
                <w:i/>
                <w:sz w:val="18"/>
                <w:szCs w:val="20"/>
              </w:rPr>
              <w:t xml:space="preserve"> Addison – Hightower</w:t>
            </w:r>
            <w:bookmarkStart w:id="0" w:name="_GoBack"/>
            <w:bookmarkEnd w:id="0"/>
          </w:p>
        </w:tc>
        <w:tc>
          <w:tcPr>
            <w:tcW w:w="4788" w:type="dxa"/>
          </w:tcPr>
          <w:p w:rsidR="00516EF3" w:rsidRDefault="00516EF3" w:rsidP="00516EF3">
            <w:pPr>
              <w:pStyle w:val="NoSpacing"/>
              <w:rPr>
                <w:rFonts w:ascii="Arial" w:hAnsi="Arial" w:cs="Arial"/>
                <w:sz w:val="18"/>
                <w:szCs w:val="20"/>
              </w:rPr>
            </w:pPr>
            <w:r>
              <w:rPr>
                <w:rFonts w:ascii="Arial" w:hAnsi="Arial" w:cs="Arial"/>
                <w:sz w:val="18"/>
                <w:szCs w:val="20"/>
              </w:rPr>
              <w:t>Addison had 347 all-purpose yards and scored five touchdowns in Hightower’s 42-41 loss to Eisenhower.</w:t>
            </w:r>
          </w:p>
        </w:tc>
      </w:tr>
      <w:tr w:rsidR="00006DC9" w:rsidRPr="00516EF3" w:rsidTr="00516EF3">
        <w:tc>
          <w:tcPr>
            <w:tcW w:w="4788" w:type="dxa"/>
            <w:vAlign w:val="center"/>
          </w:tcPr>
          <w:p w:rsidR="00006DC9" w:rsidRPr="00516EF3" w:rsidRDefault="00006DC9" w:rsidP="00516EF3">
            <w:pPr>
              <w:pStyle w:val="NoSpacing"/>
              <w:jc w:val="center"/>
              <w:rPr>
                <w:rFonts w:ascii="Arial" w:hAnsi="Arial" w:cs="Arial"/>
                <w:b/>
                <w:i/>
                <w:sz w:val="18"/>
                <w:szCs w:val="20"/>
              </w:rPr>
            </w:pPr>
            <w:r>
              <w:rPr>
                <w:rFonts w:ascii="Arial" w:hAnsi="Arial" w:cs="Arial"/>
                <w:b/>
                <w:i/>
                <w:sz w:val="18"/>
                <w:szCs w:val="20"/>
              </w:rPr>
              <w:t>Nick Barber – Kelly</w:t>
            </w:r>
          </w:p>
        </w:tc>
        <w:tc>
          <w:tcPr>
            <w:tcW w:w="4788" w:type="dxa"/>
          </w:tcPr>
          <w:p w:rsidR="00006DC9" w:rsidRDefault="00006DC9" w:rsidP="00516EF3">
            <w:pPr>
              <w:pStyle w:val="NoSpacing"/>
              <w:rPr>
                <w:rFonts w:ascii="Arial" w:hAnsi="Arial" w:cs="Arial"/>
                <w:sz w:val="18"/>
                <w:szCs w:val="20"/>
              </w:rPr>
            </w:pPr>
            <w:r>
              <w:rPr>
                <w:rFonts w:ascii="Arial" w:hAnsi="Arial" w:cs="Arial"/>
                <w:sz w:val="18"/>
                <w:szCs w:val="20"/>
              </w:rPr>
              <w:t>Barber rushed for 256 yards and three touchdowns in leading Kelly to a 33-3 win over Westbury Christian.</w:t>
            </w:r>
          </w:p>
        </w:tc>
      </w:tr>
      <w:tr w:rsidR="00516EF3" w:rsidRPr="00516EF3" w:rsidTr="00516EF3">
        <w:tc>
          <w:tcPr>
            <w:tcW w:w="4788" w:type="dxa"/>
            <w:vAlign w:val="center"/>
          </w:tcPr>
          <w:p w:rsidR="00516EF3" w:rsidRPr="00516EF3" w:rsidRDefault="00516EF3" w:rsidP="00516EF3">
            <w:pPr>
              <w:pStyle w:val="NoSpacing"/>
              <w:jc w:val="center"/>
              <w:rPr>
                <w:rFonts w:ascii="Arial" w:hAnsi="Arial" w:cs="Arial"/>
                <w:b/>
                <w:i/>
                <w:sz w:val="18"/>
                <w:szCs w:val="20"/>
              </w:rPr>
            </w:pPr>
            <w:r w:rsidRPr="00516EF3">
              <w:rPr>
                <w:rFonts w:ascii="Arial" w:hAnsi="Arial" w:cs="Arial"/>
                <w:b/>
                <w:i/>
                <w:sz w:val="18"/>
                <w:szCs w:val="20"/>
              </w:rPr>
              <w:t>Nick Bernal – Pasadena</w:t>
            </w:r>
          </w:p>
        </w:tc>
        <w:tc>
          <w:tcPr>
            <w:tcW w:w="4788" w:type="dxa"/>
          </w:tcPr>
          <w:p w:rsidR="00516EF3" w:rsidRDefault="00516EF3" w:rsidP="00516EF3">
            <w:pPr>
              <w:pStyle w:val="NoSpacing"/>
              <w:rPr>
                <w:rFonts w:ascii="Arial" w:hAnsi="Arial" w:cs="Arial"/>
                <w:sz w:val="18"/>
                <w:szCs w:val="20"/>
              </w:rPr>
            </w:pPr>
            <w:r>
              <w:rPr>
                <w:rFonts w:ascii="Arial" w:hAnsi="Arial" w:cs="Arial"/>
                <w:sz w:val="18"/>
                <w:szCs w:val="20"/>
              </w:rPr>
              <w:t>Bernal ran for 193 yards with three touchdowns in Pasadena’s 35-26 win over Spring Woods.</w:t>
            </w:r>
          </w:p>
        </w:tc>
      </w:tr>
      <w:tr w:rsidR="00516EF3" w:rsidRPr="00516EF3" w:rsidTr="00516EF3">
        <w:tc>
          <w:tcPr>
            <w:tcW w:w="4788" w:type="dxa"/>
            <w:vAlign w:val="center"/>
          </w:tcPr>
          <w:p w:rsidR="00516EF3" w:rsidRPr="00516EF3" w:rsidRDefault="00516EF3" w:rsidP="00516EF3">
            <w:pPr>
              <w:pStyle w:val="NoSpacing"/>
              <w:jc w:val="center"/>
              <w:rPr>
                <w:rFonts w:ascii="Arial" w:hAnsi="Arial" w:cs="Arial"/>
                <w:b/>
                <w:i/>
                <w:sz w:val="18"/>
                <w:szCs w:val="20"/>
              </w:rPr>
            </w:pPr>
            <w:r>
              <w:rPr>
                <w:rFonts w:ascii="Arial" w:hAnsi="Arial" w:cs="Arial"/>
                <w:b/>
                <w:i/>
                <w:sz w:val="18"/>
                <w:szCs w:val="20"/>
              </w:rPr>
              <w:t>Ford Childress – Kinkaid</w:t>
            </w:r>
          </w:p>
        </w:tc>
        <w:tc>
          <w:tcPr>
            <w:tcW w:w="4788" w:type="dxa"/>
          </w:tcPr>
          <w:p w:rsidR="00516EF3" w:rsidRDefault="00516EF3" w:rsidP="00516EF3">
            <w:pPr>
              <w:pStyle w:val="NoSpacing"/>
              <w:rPr>
                <w:rFonts w:ascii="Arial" w:hAnsi="Arial" w:cs="Arial"/>
                <w:sz w:val="18"/>
                <w:szCs w:val="20"/>
              </w:rPr>
            </w:pPr>
            <w:r>
              <w:rPr>
                <w:rFonts w:ascii="Arial" w:hAnsi="Arial" w:cs="Arial"/>
                <w:sz w:val="18"/>
                <w:szCs w:val="20"/>
              </w:rPr>
              <w:t>Childress opened the season with 354 yards passing and seven touchdowns in Kinkaid’s 63-14 win over Anahuac.</w:t>
            </w:r>
          </w:p>
        </w:tc>
      </w:tr>
      <w:tr w:rsidR="00516EF3" w:rsidRPr="00516EF3" w:rsidTr="00516EF3">
        <w:tc>
          <w:tcPr>
            <w:tcW w:w="4788" w:type="dxa"/>
            <w:vAlign w:val="center"/>
          </w:tcPr>
          <w:p w:rsidR="00516EF3" w:rsidRPr="00516EF3" w:rsidRDefault="00516EF3" w:rsidP="00516EF3">
            <w:pPr>
              <w:pStyle w:val="NoSpacing"/>
              <w:jc w:val="center"/>
              <w:rPr>
                <w:rFonts w:ascii="Arial" w:hAnsi="Arial" w:cs="Arial"/>
                <w:b/>
                <w:i/>
                <w:sz w:val="18"/>
                <w:szCs w:val="20"/>
              </w:rPr>
            </w:pPr>
            <w:r w:rsidRPr="00516EF3">
              <w:rPr>
                <w:rFonts w:ascii="Arial" w:hAnsi="Arial" w:cs="Arial"/>
                <w:b/>
                <w:i/>
                <w:sz w:val="18"/>
                <w:szCs w:val="20"/>
              </w:rPr>
              <w:t>Darrell Colbert – Lamar</w:t>
            </w:r>
          </w:p>
        </w:tc>
        <w:tc>
          <w:tcPr>
            <w:tcW w:w="4788" w:type="dxa"/>
          </w:tcPr>
          <w:p w:rsidR="00516EF3" w:rsidRPr="00516EF3" w:rsidRDefault="00516EF3" w:rsidP="00516EF3">
            <w:pPr>
              <w:pStyle w:val="NoSpacing"/>
              <w:rPr>
                <w:rFonts w:ascii="Arial" w:hAnsi="Arial" w:cs="Arial"/>
                <w:sz w:val="18"/>
                <w:szCs w:val="20"/>
              </w:rPr>
            </w:pPr>
            <w:r>
              <w:rPr>
                <w:rFonts w:ascii="Arial" w:hAnsi="Arial" w:cs="Arial"/>
                <w:sz w:val="18"/>
                <w:szCs w:val="20"/>
              </w:rPr>
              <w:t xml:space="preserve">Colbert went 9-for-15 for 204 yards with nine touchdown tosses in Lamar’s 58-14 win over Clear Brook.  </w:t>
            </w:r>
          </w:p>
        </w:tc>
      </w:tr>
      <w:tr w:rsidR="00220054" w:rsidRPr="00516EF3" w:rsidTr="00516EF3">
        <w:tc>
          <w:tcPr>
            <w:tcW w:w="4788" w:type="dxa"/>
            <w:vAlign w:val="center"/>
          </w:tcPr>
          <w:p w:rsidR="00220054" w:rsidRPr="00516EF3" w:rsidRDefault="00220054" w:rsidP="00516EF3">
            <w:pPr>
              <w:pStyle w:val="NoSpacing"/>
              <w:jc w:val="center"/>
              <w:rPr>
                <w:rFonts w:ascii="Arial" w:hAnsi="Arial" w:cs="Arial"/>
                <w:b/>
                <w:i/>
                <w:sz w:val="18"/>
                <w:szCs w:val="20"/>
              </w:rPr>
            </w:pPr>
            <w:r>
              <w:rPr>
                <w:rFonts w:ascii="Arial" w:hAnsi="Arial" w:cs="Arial"/>
                <w:b/>
                <w:i/>
                <w:sz w:val="18"/>
                <w:szCs w:val="20"/>
              </w:rPr>
              <w:t>Matt Davis – Klein Forest</w:t>
            </w:r>
          </w:p>
        </w:tc>
        <w:tc>
          <w:tcPr>
            <w:tcW w:w="4788" w:type="dxa"/>
          </w:tcPr>
          <w:p w:rsidR="00220054" w:rsidRDefault="00220054" w:rsidP="00516EF3">
            <w:pPr>
              <w:pStyle w:val="NoSpacing"/>
              <w:rPr>
                <w:rFonts w:ascii="Arial" w:hAnsi="Arial" w:cs="Arial"/>
                <w:sz w:val="18"/>
                <w:szCs w:val="20"/>
              </w:rPr>
            </w:pPr>
            <w:r>
              <w:rPr>
                <w:rFonts w:ascii="Arial" w:hAnsi="Arial" w:cs="Arial"/>
                <w:sz w:val="18"/>
                <w:szCs w:val="20"/>
              </w:rPr>
              <w:t xml:space="preserve">Davis totaled 432 yards with four touchdowns in leading Klein Forest to a 32-17 win over </w:t>
            </w:r>
            <w:proofErr w:type="spellStart"/>
            <w:r>
              <w:rPr>
                <w:rFonts w:ascii="Arial" w:hAnsi="Arial" w:cs="Arial"/>
                <w:sz w:val="18"/>
                <w:szCs w:val="20"/>
              </w:rPr>
              <w:t>Cinco</w:t>
            </w:r>
            <w:proofErr w:type="spellEnd"/>
            <w:r>
              <w:rPr>
                <w:rFonts w:ascii="Arial" w:hAnsi="Arial" w:cs="Arial"/>
                <w:sz w:val="18"/>
                <w:szCs w:val="20"/>
              </w:rPr>
              <w:t xml:space="preserve"> Rancho  Davis threw for 258 yards with two scores while adding 174 yards rushing and two touchdowns.</w:t>
            </w:r>
          </w:p>
        </w:tc>
      </w:tr>
      <w:tr w:rsidR="000B6228" w:rsidRPr="00516EF3" w:rsidTr="00516EF3">
        <w:tc>
          <w:tcPr>
            <w:tcW w:w="4788" w:type="dxa"/>
            <w:vAlign w:val="center"/>
          </w:tcPr>
          <w:p w:rsidR="000B6228" w:rsidRPr="00516EF3" w:rsidRDefault="000B6228" w:rsidP="00516EF3">
            <w:pPr>
              <w:pStyle w:val="NoSpacing"/>
              <w:jc w:val="center"/>
              <w:rPr>
                <w:rFonts w:ascii="Arial" w:hAnsi="Arial" w:cs="Arial"/>
                <w:b/>
                <w:i/>
                <w:sz w:val="18"/>
                <w:szCs w:val="20"/>
              </w:rPr>
            </w:pPr>
            <w:r>
              <w:rPr>
                <w:rFonts w:ascii="Arial" w:hAnsi="Arial" w:cs="Arial"/>
                <w:b/>
                <w:i/>
                <w:sz w:val="18"/>
                <w:szCs w:val="20"/>
              </w:rPr>
              <w:t xml:space="preserve">Brooks </w:t>
            </w:r>
            <w:proofErr w:type="spellStart"/>
            <w:r>
              <w:rPr>
                <w:rFonts w:ascii="Arial" w:hAnsi="Arial" w:cs="Arial"/>
                <w:b/>
                <w:i/>
                <w:sz w:val="18"/>
                <w:szCs w:val="20"/>
              </w:rPr>
              <w:t>Haack</w:t>
            </w:r>
            <w:proofErr w:type="spellEnd"/>
            <w:r>
              <w:rPr>
                <w:rFonts w:ascii="Arial" w:hAnsi="Arial" w:cs="Arial"/>
                <w:b/>
                <w:i/>
                <w:sz w:val="18"/>
                <w:szCs w:val="20"/>
              </w:rPr>
              <w:t xml:space="preserve"> – Katy</w:t>
            </w:r>
          </w:p>
        </w:tc>
        <w:tc>
          <w:tcPr>
            <w:tcW w:w="4788" w:type="dxa"/>
          </w:tcPr>
          <w:p w:rsidR="000B6228" w:rsidRDefault="000B6228" w:rsidP="00516EF3">
            <w:pPr>
              <w:pStyle w:val="NoSpacing"/>
              <w:rPr>
                <w:rFonts w:ascii="Arial" w:hAnsi="Arial" w:cs="Arial"/>
                <w:sz w:val="18"/>
                <w:szCs w:val="20"/>
              </w:rPr>
            </w:pPr>
            <w:proofErr w:type="spellStart"/>
            <w:r>
              <w:rPr>
                <w:rFonts w:ascii="Arial" w:hAnsi="Arial" w:cs="Arial"/>
                <w:sz w:val="18"/>
                <w:szCs w:val="20"/>
              </w:rPr>
              <w:t>Haack</w:t>
            </w:r>
            <w:proofErr w:type="spellEnd"/>
            <w:r>
              <w:rPr>
                <w:rFonts w:ascii="Arial" w:hAnsi="Arial" w:cs="Arial"/>
                <w:sz w:val="18"/>
                <w:szCs w:val="20"/>
              </w:rPr>
              <w:t xml:space="preserve"> threw for 183 yards with two touchdowns and ran for two more scores in Katy’s 34-6 win over North Shore.</w:t>
            </w:r>
          </w:p>
        </w:tc>
      </w:tr>
      <w:tr w:rsidR="003B53BC" w:rsidRPr="00516EF3" w:rsidTr="00516EF3">
        <w:tc>
          <w:tcPr>
            <w:tcW w:w="4788" w:type="dxa"/>
            <w:vAlign w:val="center"/>
          </w:tcPr>
          <w:p w:rsidR="003B53BC" w:rsidRDefault="00ED4109" w:rsidP="00516EF3">
            <w:pPr>
              <w:pStyle w:val="NoSpacing"/>
              <w:jc w:val="center"/>
              <w:rPr>
                <w:rFonts w:ascii="Arial" w:hAnsi="Arial" w:cs="Arial"/>
                <w:b/>
                <w:i/>
                <w:sz w:val="18"/>
                <w:szCs w:val="20"/>
              </w:rPr>
            </w:pPr>
            <w:r>
              <w:rPr>
                <w:rFonts w:ascii="Arial" w:hAnsi="Arial" w:cs="Arial"/>
                <w:b/>
                <w:i/>
                <w:sz w:val="18"/>
                <w:szCs w:val="20"/>
              </w:rPr>
              <w:t>Nathan Holmes – Memorial</w:t>
            </w:r>
          </w:p>
        </w:tc>
        <w:tc>
          <w:tcPr>
            <w:tcW w:w="4788" w:type="dxa"/>
          </w:tcPr>
          <w:p w:rsidR="003B53BC" w:rsidRDefault="00ED4109" w:rsidP="00DF4041">
            <w:pPr>
              <w:pStyle w:val="NoSpacing"/>
              <w:rPr>
                <w:rFonts w:ascii="Arial" w:hAnsi="Arial" w:cs="Arial"/>
                <w:sz w:val="18"/>
                <w:szCs w:val="20"/>
              </w:rPr>
            </w:pPr>
            <w:r>
              <w:rPr>
                <w:rFonts w:ascii="Arial" w:hAnsi="Arial" w:cs="Arial"/>
                <w:sz w:val="18"/>
                <w:szCs w:val="20"/>
              </w:rPr>
              <w:t xml:space="preserve">Holmes rushed for 160 yards </w:t>
            </w:r>
            <w:r w:rsidR="00DF4041">
              <w:rPr>
                <w:rFonts w:ascii="Arial" w:hAnsi="Arial" w:cs="Arial"/>
                <w:sz w:val="18"/>
                <w:szCs w:val="20"/>
              </w:rPr>
              <w:t xml:space="preserve">with two touchdowns </w:t>
            </w:r>
            <w:r>
              <w:rPr>
                <w:rFonts w:ascii="Arial" w:hAnsi="Arial" w:cs="Arial"/>
                <w:sz w:val="18"/>
                <w:szCs w:val="20"/>
              </w:rPr>
              <w:t>in Memorial’s 42-14 win over Central.</w:t>
            </w:r>
          </w:p>
        </w:tc>
      </w:tr>
      <w:tr w:rsidR="00516EF3" w:rsidRPr="00516EF3" w:rsidTr="00516EF3">
        <w:tc>
          <w:tcPr>
            <w:tcW w:w="4788" w:type="dxa"/>
            <w:vAlign w:val="center"/>
          </w:tcPr>
          <w:p w:rsidR="00516EF3" w:rsidRPr="00516EF3" w:rsidRDefault="00516EF3" w:rsidP="00516EF3">
            <w:pPr>
              <w:pStyle w:val="NoSpacing"/>
              <w:jc w:val="center"/>
              <w:rPr>
                <w:rFonts w:ascii="Arial" w:hAnsi="Arial" w:cs="Arial"/>
                <w:b/>
                <w:i/>
                <w:sz w:val="18"/>
                <w:szCs w:val="20"/>
              </w:rPr>
            </w:pPr>
            <w:r w:rsidRPr="00516EF3">
              <w:rPr>
                <w:rFonts w:ascii="Arial" w:hAnsi="Arial" w:cs="Arial"/>
                <w:b/>
                <w:i/>
                <w:sz w:val="18"/>
                <w:szCs w:val="20"/>
              </w:rPr>
              <w:t>Ryan Jackson – Angleton</w:t>
            </w:r>
          </w:p>
        </w:tc>
        <w:tc>
          <w:tcPr>
            <w:tcW w:w="4788" w:type="dxa"/>
          </w:tcPr>
          <w:p w:rsidR="00516EF3" w:rsidRDefault="00516EF3" w:rsidP="00516EF3">
            <w:pPr>
              <w:pStyle w:val="NoSpacing"/>
              <w:rPr>
                <w:rFonts w:ascii="Arial" w:hAnsi="Arial" w:cs="Arial"/>
                <w:sz w:val="18"/>
                <w:szCs w:val="20"/>
              </w:rPr>
            </w:pPr>
            <w:r>
              <w:rPr>
                <w:rFonts w:ascii="Arial" w:hAnsi="Arial" w:cs="Arial"/>
                <w:sz w:val="18"/>
                <w:szCs w:val="20"/>
              </w:rPr>
              <w:t>Jackson carried the ball 15 times for 223 yards with a 65-yard touchdown run in leading Angleton to a 42-28 win over Friendswood.</w:t>
            </w:r>
          </w:p>
        </w:tc>
      </w:tr>
      <w:tr w:rsidR="00DF4041" w:rsidRPr="00516EF3" w:rsidTr="00516EF3">
        <w:tc>
          <w:tcPr>
            <w:tcW w:w="4788" w:type="dxa"/>
            <w:vAlign w:val="center"/>
          </w:tcPr>
          <w:p w:rsidR="00DF4041" w:rsidRPr="00516EF3" w:rsidRDefault="00DF4041" w:rsidP="00516EF3">
            <w:pPr>
              <w:pStyle w:val="NoSpacing"/>
              <w:jc w:val="center"/>
              <w:rPr>
                <w:rFonts w:ascii="Arial" w:hAnsi="Arial" w:cs="Arial"/>
                <w:b/>
                <w:i/>
                <w:sz w:val="18"/>
                <w:szCs w:val="20"/>
              </w:rPr>
            </w:pPr>
            <w:r>
              <w:rPr>
                <w:rFonts w:ascii="Arial" w:hAnsi="Arial" w:cs="Arial"/>
                <w:b/>
                <w:i/>
                <w:sz w:val="18"/>
                <w:szCs w:val="20"/>
              </w:rPr>
              <w:t>Jackie Robinson – Pearland</w:t>
            </w:r>
          </w:p>
        </w:tc>
        <w:tc>
          <w:tcPr>
            <w:tcW w:w="4788" w:type="dxa"/>
          </w:tcPr>
          <w:p w:rsidR="00DF4041" w:rsidRDefault="00DF4041" w:rsidP="00516EF3">
            <w:pPr>
              <w:pStyle w:val="NoSpacing"/>
              <w:rPr>
                <w:rFonts w:ascii="Arial" w:hAnsi="Arial" w:cs="Arial"/>
                <w:sz w:val="18"/>
                <w:szCs w:val="20"/>
              </w:rPr>
            </w:pPr>
            <w:r>
              <w:rPr>
                <w:rFonts w:ascii="Arial" w:hAnsi="Arial" w:cs="Arial"/>
                <w:sz w:val="18"/>
                <w:szCs w:val="20"/>
              </w:rPr>
              <w:t>Robinson rushed for 208 yards with a touchdown in Pearland’s 45-24 win over Madison.</w:t>
            </w:r>
          </w:p>
        </w:tc>
      </w:tr>
      <w:tr w:rsidR="00516EF3" w:rsidRPr="00516EF3" w:rsidTr="00516EF3">
        <w:tc>
          <w:tcPr>
            <w:tcW w:w="4788" w:type="dxa"/>
            <w:vAlign w:val="center"/>
          </w:tcPr>
          <w:p w:rsidR="00516EF3" w:rsidRPr="00516EF3" w:rsidRDefault="000B6228" w:rsidP="00516EF3">
            <w:pPr>
              <w:pStyle w:val="NoSpacing"/>
              <w:jc w:val="center"/>
              <w:rPr>
                <w:rFonts w:ascii="Arial" w:hAnsi="Arial" w:cs="Arial"/>
                <w:b/>
                <w:i/>
                <w:sz w:val="18"/>
                <w:szCs w:val="20"/>
              </w:rPr>
            </w:pPr>
            <w:r>
              <w:rPr>
                <w:rFonts w:ascii="Arial" w:hAnsi="Arial" w:cs="Arial"/>
                <w:b/>
                <w:i/>
                <w:sz w:val="18"/>
                <w:szCs w:val="20"/>
              </w:rPr>
              <w:t>Jordan Thompson – Katy</w:t>
            </w:r>
          </w:p>
        </w:tc>
        <w:tc>
          <w:tcPr>
            <w:tcW w:w="4788" w:type="dxa"/>
          </w:tcPr>
          <w:p w:rsidR="00516EF3" w:rsidRDefault="000B6228" w:rsidP="00516EF3">
            <w:pPr>
              <w:pStyle w:val="NoSpacing"/>
              <w:rPr>
                <w:rFonts w:ascii="Arial" w:hAnsi="Arial" w:cs="Arial"/>
                <w:sz w:val="18"/>
                <w:szCs w:val="20"/>
              </w:rPr>
            </w:pPr>
            <w:r>
              <w:rPr>
                <w:rFonts w:ascii="Arial" w:hAnsi="Arial" w:cs="Arial"/>
                <w:sz w:val="18"/>
                <w:szCs w:val="20"/>
              </w:rPr>
              <w:t>Thompson had seven catches for 120 yards and two scores in Katy’s 34-6 win over North Shore.</w:t>
            </w:r>
          </w:p>
        </w:tc>
      </w:tr>
      <w:tr w:rsidR="004B22EA" w:rsidRPr="00516EF3" w:rsidTr="00516EF3">
        <w:tc>
          <w:tcPr>
            <w:tcW w:w="4788" w:type="dxa"/>
            <w:vAlign w:val="center"/>
          </w:tcPr>
          <w:p w:rsidR="004B22EA" w:rsidRDefault="004B22EA" w:rsidP="00516EF3">
            <w:pPr>
              <w:pStyle w:val="NoSpacing"/>
              <w:jc w:val="center"/>
              <w:rPr>
                <w:rFonts w:ascii="Arial" w:hAnsi="Arial" w:cs="Arial"/>
                <w:b/>
                <w:i/>
                <w:sz w:val="18"/>
                <w:szCs w:val="20"/>
              </w:rPr>
            </w:pPr>
            <w:r>
              <w:rPr>
                <w:rFonts w:ascii="Arial" w:hAnsi="Arial" w:cs="Arial"/>
                <w:b/>
                <w:i/>
                <w:sz w:val="18"/>
                <w:szCs w:val="20"/>
              </w:rPr>
              <w:t>Boomer White – Memorial</w:t>
            </w:r>
          </w:p>
        </w:tc>
        <w:tc>
          <w:tcPr>
            <w:tcW w:w="4788" w:type="dxa"/>
          </w:tcPr>
          <w:p w:rsidR="004B22EA" w:rsidRDefault="004B22EA" w:rsidP="00516EF3">
            <w:pPr>
              <w:pStyle w:val="NoSpacing"/>
              <w:rPr>
                <w:rFonts w:ascii="Arial" w:hAnsi="Arial" w:cs="Arial"/>
                <w:sz w:val="18"/>
                <w:szCs w:val="20"/>
              </w:rPr>
            </w:pPr>
            <w:r>
              <w:rPr>
                <w:rFonts w:ascii="Arial" w:hAnsi="Arial" w:cs="Arial"/>
                <w:sz w:val="18"/>
                <w:szCs w:val="20"/>
              </w:rPr>
              <w:t>White rushed for 186 yards with a touchdown in Memorial’s 14-0 win over Stratford.</w:t>
            </w:r>
          </w:p>
        </w:tc>
      </w:tr>
    </w:tbl>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Sports Flash” Radio Network provides 190 radio stations in 13 states with customized, local sports reports, reaching 2.5-million listeners each week.  In addition to its traditional radio advertising campaigns, TSF Radio Network has expanded into </w:t>
      </w:r>
      <w:r w:rsidRPr="00293B0C">
        <w:rPr>
          <w:rFonts w:ascii="Times New Roman" w:hAnsi="Times New Roman" w:cs="Times New Roman"/>
          <w:sz w:val="18"/>
          <w:szCs w:val="20"/>
        </w:rPr>
        <w:lastRenderedPageBreak/>
        <w:t>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262322"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3178F0"/>
    <w:rsid w:val="003B53BC"/>
    <w:rsid w:val="003F63E9"/>
    <w:rsid w:val="004842AB"/>
    <w:rsid w:val="004B0307"/>
    <w:rsid w:val="004B22EA"/>
    <w:rsid w:val="00514290"/>
    <w:rsid w:val="00516EF3"/>
    <w:rsid w:val="00547BF7"/>
    <w:rsid w:val="00574AB7"/>
    <w:rsid w:val="00584E80"/>
    <w:rsid w:val="0062086A"/>
    <w:rsid w:val="00835258"/>
    <w:rsid w:val="0085772A"/>
    <w:rsid w:val="00992A92"/>
    <w:rsid w:val="00A11877"/>
    <w:rsid w:val="00A30DB9"/>
    <w:rsid w:val="00AA697F"/>
    <w:rsid w:val="00AF07CE"/>
    <w:rsid w:val="00BB1DD1"/>
    <w:rsid w:val="00CF092F"/>
    <w:rsid w:val="00CF18C6"/>
    <w:rsid w:val="00D6014A"/>
    <w:rsid w:val="00DC37F1"/>
    <w:rsid w:val="00DF4041"/>
    <w:rsid w:val="00E224B1"/>
    <w:rsid w:val="00ED4109"/>
    <w:rsid w:val="00ED7F69"/>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3</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2011-08-30T23:41:00Z</cp:lastPrinted>
  <dcterms:created xsi:type="dcterms:W3CDTF">2011-08-27T07:14:00Z</dcterms:created>
  <dcterms:modified xsi:type="dcterms:W3CDTF">2011-08-31T06:18:00Z</dcterms:modified>
</cp:coreProperties>
</file>