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2C6BBB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2C0EAE5A" wp14:editId="4A437819">
            <wp:extent cx="3904488" cy="1993392"/>
            <wp:effectExtent l="0" t="0" r="127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88" cy="199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BB" w:rsidRDefault="002C6BBB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</w:p>
    <w:p w:rsidR="002C6BBB" w:rsidRPr="002C6BBB" w:rsidRDefault="001256B5" w:rsidP="002C6BBB">
      <w:pPr>
        <w:pStyle w:val="NoSpacing"/>
        <w:jc w:val="center"/>
        <w:rPr>
          <w:rFonts w:ascii="Arial" w:hAnsi="Arial" w:cs="Arial"/>
          <w:b/>
          <w:i/>
          <w:sz w:val="72"/>
          <w:szCs w:val="72"/>
        </w:rPr>
      </w:pPr>
      <w:r>
        <w:rPr>
          <w:rFonts w:ascii="Arial" w:hAnsi="Arial" w:cs="Arial"/>
          <w:b/>
          <w:i/>
          <w:sz w:val="72"/>
          <w:szCs w:val="72"/>
        </w:rPr>
        <w:t>Joey Counts – Desert Ridge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The U.S. Marine Corps Recruiting Station Phoenix </w:t>
      </w:r>
      <w:r w:rsidR="00CD6C81">
        <w:rPr>
          <w:rFonts w:ascii="Times New Roman" w:hAnsi="Times New Roman" w:cs="Times New Roman"/>
          <w:sz w:val="24"/>
          <w:szCs w:val="20"/>
        </w:rPr>
        <w:t>honors</w:t>
      </w:r>
      <w:r w:rsidRPr="002C6BBB">
        <w:rPr>
          <w:rFonts w:ascii="Times New Roman" w:hAnsi="Times New Roman" w:cs="Times New Roman"/>
          <w:sz w:val="24"/>
          <w:szCs w:val="20"/>
        </w:rPr>
        <w:t xml:space="preserve"> </w:t>
      </w:r>
      <w:r w:rsidR="001256B5">
        <w:rPr>
          <w:rFonts w:ascii="Times New Roman" w:hAnsi="Times New Roman" w:cs="Times New Roman"/>
          <w:sz w:val="24"/>
          <w:szCs w:val="20"/>
        </w:rPr>
        <w:t>Desert Ridge’s Joey Counts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6BBB">
        <w:rPr>
          <w:rFonts w:ascii="Times New Roman" w:hAnsi="Times New Roman" w:cs="Times New Roman"/>
          <w:sz w:val="24"/>
          <w:szCs w:val="20"/>
        </w:rPr>
        <w:t>as the</w:t>
      </w:r>
      <w:r>
        <w:rPr>
          <w:rFonts w:ascii="Times New Roman" w:hAnsi="Times New Roman" w:cs="Times New Roman"/>
          <w:sz w:val="24"/>
          <w:szCs w:val="20"/>
        </w:rPr>
        <w:t xml:space="preserve"> Marine Corps Elite Warrior of the Week as the best </w:t>
      </w:r>
      <w:r w:rsidRPr="002C6BBB">
        <w:rPr>
          <w:rFonts w:ascii="Times New Roman" w:hAnsi="Times New Roman" w:cs="Times New Roman"/>
          <w:sz w:val="24"/>
          <w:szCs w:val="20"/>
        </w:rPr>
        <w:t>high school football</w:t>
      </w:r>
      <w:r w:rsidR="00FB688F">
        <w:rPr>
          <w:rFonts w:ascii="Times New Roman" w:hAnsi="Times New Roman" w:cs="Times New Roman"/>
          <w:sz w:val="24"/>
          <w:szCs w:val="20"/>
        </w:rPr>
        <w:t xml:space="preserve"> player in </w:t>
      </w:r>
      <w:r>
        <w:rPr>
          <w:rFonts w:ascii="Times New Roman" w:hAnsi="Times New Roman" w:cs="Times New Roman"/>
          <w:sz w:val="24"/>
          <w:szCs w:val="20"/>
        </w:rPr>
        <w:t>Arizona</w:t>
      </w:r>
      <w:r w:rsidRPr="002C6BBB">
        <w:rPr>
          <w:rFonts w:ascii="Times New Roman" w:hAnsi="Times New Roman" w:cs="Times New Roman"/>
          <w:sz w:val="24"/>
          <w:szCs w:val="20"/>
        </w:rPr>
        <w:t xml:space="preserve">.  On </w:t>
      </w:r>
      <w:r w:rsidR="001256B5">
        <w:rPr>
          <w:rFonts w:ascii="Times New Roman" w:hAnsi="Times New Roman" w:cs="Times New Roman"/>
          <w:sz w:val="24"/>
          <w:szCs w:val="20"/>
        </w:rPr>
        <w:t>21 October 2011, Counts rushed for a state-record 403 yards with five touchdowns in Desert Ridge’s 63-14 win over Phoenix North Canyon</w:t>
      </w:r>
      <w:r w:rsidR="003659A7">
        <w:rPr>
          <w:rFonts w:ascii="Times New Roman" w:hAnsi="Times New Roman" w:cs="Times New Roman"/>
          <w:sz w:val="24"/>
          <w:szCs w:val="20"/>
        </w:rPr>
        <w:t>.  The U</w:t>
      </w:r>
      <w:r w:rsidR="00CD6C81">
        <w:rPr>
          <w:rFonts w:ascii="Times New Roman" w:hAnsi="Times New Roman" w:cs="Times New Roman"/>
          <w:sz w:val="24"/>
          <w:szCs w:val="20"/>
        </w:rPr>
        <w:t>.S. Mar</w:t>
      </w:r>
      <w:r w:rsidR="00355246">
        <w:rPr>
          <w:rFonts w:ascii="Times New Roman" w:hAnsi="Times New Roman" w:cs="Times New Roman"/>
          <w:sz w:val="24"/>
          <w:szCs w:val="20"/>
        </w:rPr>
        <w:t xml:space="preserve">ine Corps recognizes his </w:t>
      </w:r>
      <w:bookmarkStart w:id="0" w:name="_GoBack"/>
      <w:bookmarkEnd w:id="0"/>
      <w:r w:rsidR="00CD6C81">
        <w:rPr>
          <w:rFonts w:ascii="Times New Roman" w:hAnsi="Times New Roman" w:cs="Times New Roman"/>
          <w:sz w:val="24"/>
          <w:szCs w:val="20"/>
        </w:rPr>
        <w:t xml:space="preserve">effort as the embodiment of </w:t>
      </w:r>
      <w:r w:rsidR="00640E83">
        <w:rPr>
          <w:rFonts w:ascii="Times New Roman" w:hAnsi="Times New Roman" w:cs="Times New Roman"/>
          <w:sz w:val="24"/>
          <w:szCs w:val="20"/>
        </w:rPr>
        <w:t xml:space="preserve">the </w:t>
      </w:r>
      <w:r w:rsidR="00CD6C81">
        <w:rPr>
          <w:rFonts w:ascii="Times New Roman" w:hAnsi="Times New Roman" w:cs="Times New Roman"/>
          <w:sz w:val="24"/>
          <w:szCs w:val="20"/>
        </w:rPr>
        <w:t xml:space="preserve">Marine Corps </w:t>
      </w:r>
      <w:r w:rsidR="00640E83">
        <w:rPr>
          <w:rFonts w:ascii="Times New Roman" w:hAnsi="Times New Roman" w:cs="Times New Roman"/>
          <w:sz w:val="24"/>
          <w:szCs w:val="20"/>
        </w:rPr>
        <w:t>warrior ethos to fight and win.</w:t>
      </w: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6"/>
        <w:gridCol w:w="4218"/>
        <w:gridCol w:w="4272"/>
      </w:tblGrid>
      <w:tr w:rsidR="002C6BBB" w:rsidRPr="002C6BBB" w:rsidTr="002C6BBB">
        <w:tc>
          <w:tcPr>
            <w:tcW w:w="4686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entury Gothic" w:hAnsi="Century Gothic"/>
                <w:noProof/>
                <w:sz w:val="20"/>
              </w:rPr>
              <w:drawing>
                <wp:inline distT="0" distB="0" distL="0" distR="0" wp14:anchorId="2491BDC8" wp14:editId="062A6984">
                  <wp:extent cx="2834640" cy="978408"/>
                  <wp:effectExtent l="0" t="0" r="3810" b="0"/>
                  <wp:docPr id="4" name="Picture 4" descr="C:\Users\Owner\Desktop\Old Data\TSF Radio Network\EGA-Marines.com.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wner\Desktop\Old Data\TSF Radio Network\EGA-Marines.com.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9784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18" w:type="dxa"/>
            <w:shd w:val="clear" w:color="auto" w:fill="auto"/>
          </w:tcPr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2" w:type="dxa"/>
            <w:shd w:val="clear" w:color="auto" w:fill="auto"/>
          </w:tcPr>
          <w:p w:rsidR="002C6BBB" w:rsidRP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Pr="002C6BBB" w:rsidRDefault="002C6BBB" w:rsidP="003131CA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BBB" w:rsidRDefault="002C6BBB" w:rsidP="002C6BBB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Commanding Officer</w:t>
            </w:r>
          </w:p>
          <w:p w:rsidR="002C6BBB" w:rsidRPr="002C6BBB" w:rsidRDefault="002C6BBB" w:rsidP="002C6BBB">
            <w:pPr>
              <w:pStyle w:val="NoSpacing"/>
            </w:pPr>
            <w:r>
              <w:rPr>
                <w:rFonts w:ascii="Arial" w:hAnsi="Arial" w:cs="Arial"/>
              </w:rPr>
              <w:t>Marine Corps Recruiting Station Phoenix</w:t>
            </w: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1256B5"/>
    <w:rsid w:val="001A36E6"/>
    <w:rsid w:val="002A6B02"/>
    <w:rsid w:val="002C6BBB"/>
    <w:rsid w:val="00355246"/>
    <w:rsid w:val="003659A7"/>
    <w:rsid w:val="005441AA"/>
    <w:rsid w:val="0062086A"/>
    <w:rsid w:val="00640E83"/>
    <w:rsid w:val="00865114"/>
    <w:rsid w:val="00890991"/>
    <w:rsid w:val="00A33E8E"/>
    <w:rsid w:val="00AB296E"/>
    <w:rsid w:val="00B54AD7"/>
    <w:rsid w:val="00CD6C81"/>
    <w:rsid w:val="00D656EF"/>
    <w:rsid w:val="00F844A4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6</cp:revision>
  <cp:lastPrinted>2011-10-28T19:41:00Z</cp:lastPrinted>
  <dcterms:created xsi:type="dcterms:W3CDTF">2011-10-28T19:35:00Z</dcterms:created>
  <dcterms:modified xsi:type="dcterms:W3CDTF">2011-10-28T19:41:00Z</dcterms:modified>
</cp:coreProperties>
</file>