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68049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Ariel Butts – Carver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625EE3">
        <w:rPr>
          <w:rFonts w:ascii="Arial" w:hAnsi="Arial" w:cs="Arial"/>
          <w:b/>
          <w:i/>
          <w:sz w:val="48"/>
          <w:szCs w:val="72"/>
        </w:rPr>
        <w:t>Georgia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680493">
        <w:rPr>
          <w:rFonts w:ascii="Century Gothic" w:hAnsi="Century Gothic" w:cs="Times New Roman"/>
          <w:sz w:val="24"/>
          <w:szCs w:val="20"/>
        </w:rPr>
        <w:t xml:space="preserve">Carver High School’s Ariel Butts as a 2011 </w:t>
      </w:r>
      <w:r w:rsidR="00625EE3">
        <w:rPr>
          <w:rFonts w:ascii="Century Gothic" w:hAnsi="Century Gothic" w:cs="Times New Roman"/>
          <w:sz w:val="24"/>
          <w:szCs w:val="20"/>
        </w:rPr>
        <w:t xml:space="preserve">U.S. Air Force High Flyer of the Week as the best high school basketball player in Georgia.  </w:t>
      </w:r>
      <w:r w:rsidR="00680493">
        <w:rPr>
          <w:rFonts w:ascii="Century Gothic" w:hAnsi="Century Gothic" w:cs="Times New Roman"/>
          <w:sz w:val="24"/>
          <w:szCs w:val="20"/>
        </w:rPr>
        <w:t>Butts poured in 31 points and collected 21 re</w:t>
      </w:r>
      <w:bookmarkStart w:id="0" w:name="_GoBack"/>
      <w:bookmarkEnd w:id="0"/>
      <w:r w:rsidR="00680493">
        <w:rPr>
          <w:rFonts w:ascii="Century Gothic" w:hAnsi="Century Gothic" w:cs="Times New Roman"/>
          <w:sz w:val="24"/>
          <w:szCs w:val="20"/>
        </w:rPr>
        <w:t>bounds to lead Carver to a 63-57 win over Kendrick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457684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44442C">
        <w:rPr>
          <w:rFonts w:ascii="Century Gothic" w:hAnsi="Century Gothic" w:cs="Times New Roman"/>
          <w:sz w:val="24"/>
          <w:szCs w:val="20"/>
        </w:rPr>
        <w:t xml:space="preserve">this exceptional </w:t>
      </w:r>
      <w:r w:rsidR="005E0D07">
        <w:rPr>
          <w:rFonts w:ascii="Century Gothic" w:hAnsi="Century Gothic" w:cs="Times New Roman"/>
          <w:sz w:val="24"/>
          <w:szCs w:val="20"/>
        </w:rPr>
        <w:t xml:space="preserve">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263996"/>
    <w:rsid w:val="00294699"/>
    <w:rsid w:val="002A6B02"/>
    <w:rsid w:val="002C6BBB"/>
    <w:rsid w:val="002E74E1"/>
    <w:rsid w:val="003659A7"/>
    <w:rsid w:val="003A3AAF"/>
    <w:rsid w:val="00433BC4"/>
    <w:rsid w:val="004430D2"/>
    <w:rsid w:val="0044442C"/>
    <w:rsid w:val="00457684"/>
    <w:rsid w:val="004829DF"/>
    <w:rsid w:val="00493E51"/>
    <w:rsid w:val="004D203B"/>
    <w:rsid w:val="00527166"/>
    <w:rsid w:val="005441AA"/>
    <w:rsid w:val="005E0D07"/>
    <w:rsid w:val="0062086A"/>
    <w:rsid w:val="00625EE3"/>
    <w:rsid w:val="0063399C"/>
    <w:rsid w:val="00640E83"/>
    <w:rsid w:val="00680493"/>
    <w:rsid w:val="00726059"/>
    <w:rsid w:val="007A4E59"/>
    <w:rsid w:val="007B5950"/>
    <w:rsid w:val="007D7FC4"/>
    <w:rsid w:val="007E65F0"/>
    <w:rsid w:val="00840509"/>
    <w:rsid w:val="0085105F"/>
    <w:rsid w:val="008543D9"/>
    <w:rsid w:val="00890991"/>
    <w:rsid w:val="009003D9"/>
    <w:rsid w:val="00943E14"/>
    <w:rsid w:val="009F5181"/>
    <w:rsid w:val="00AA1E40"/>
    <w:rsid w:val="00AB296E"/>
    <w:rsid w:val="00B54B8A"/>
    <w:rsid w:val="00B939B7"/>
    <w:rsid w:val="00B95851"/>
    <w:rsid w:val="00BA74AA"/>
    <w:rsid w:val="00BD1681"/>
    <w:rsid w:val="00BE0B18"/>
    <w:rsid w:val="00C57976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DB7154"/>
    <w:rsid w:val="00E1504F"/>
    <w:rsid w:val="00E744C1"/>
    <w:rsid w:val="00ED16AC"/>
    <w:rsid w:val="00F009EB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2012-01-12T07:45:00Z</cp:lastPrinted>
  <dcterms:created xsi:type="dcterms:W3CDTF">2012-01-12T07:44:00Z</dcterms:created>
  <dcterms:modified xsi:type="dcterms:W3CDTF">2012-01-12T07:45:00Z</dcterms:modified>
</cp:coreProperties>
</file>