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4B38AA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Richard Bryson – St. Augustine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A33AE5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4B38AA">
        <w:rPr>
          <w:rFonts w:ascii="Century Gothic" w:hAnsi="Century Gothic" w:cs="Times New Roman"/>
          <w:sz w:val="24"/>
          <w:szCs w:val="20"/>
        </w:rPr>
        <w:t>St. Augustine High School’s Richard Bryson</w:t>
      </w:r>
      <w:r w:rsidR="00A33AE5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as the U.S. Air Force High Flyer of the Week as the best high school basketball player in </w:t>
      </w:r>
      <w:r w:rsidR="00A33AE5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4B38AA">
        <w:rPr>
          <w:rFonts w:ascii="Century Gothic" w:hAnsi="Century Gothic" w:cs="Times New Roman"/>
          <w:sz w:val="24"/>
          <w:szCs w:val="20"/>
        </w:rPr>
        <w:t xml:space="preserve">Bryson’s game-high 26 points led St. Augustine’s to a 66-58 win over Columbia while dropping in another 26 points in a 66-47 win over </w:t>
      </w:r>
      <w:proofErr w:type="spellStart"/>
      <w:r w:rsidR="004B38AA">
        <w:rPr>
          <w:rFonts w:ascii="Century Gothic" w:hAnsi="Century Gothic" w:cs="Times New Roman"/>
          <w:sz w:val="24"/>
          <w:szCs w:val="20"/>
        </w:rPr>
        <w:t>Nease</w:t>
      </w:r>
      <w:proofErr w:type="spellEnd"/>
      <w:r w:rsidR="004B38AA">
        <w:rPr>
          <w:rFonts w:ascii="Century Gothic" w:hAnsi="Century Gothic" w:cs="Times New Roman"/>
          <w:sz w:val="24"/>
          <w:szCs w:val="20"/>
        </w:rPr>
        <w:t xml:space="preserve">.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1C5F17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1C5F17"/>
    <w:rsid w:val="00263996"/>
    <w:rsid w:val="002A6B02"/>
    <w:rsid w:val="002C6BBB"/>
    <w:rsid w:val="002E74E1"/>
    <w:rsid w:val="003659A7"/>
    <w:rsid w:val="0043310E"/>
    <w:rsid w:val="00433BC4"/>
    <w:rsid w:val="004430D2"/>
    <w:rsid w:val="004829DF"/>
    <w:rsid w:val="00493E51"/>
    <w:rsid w:val="004A2C79"/>
    <w:rsid w:val="004B38AA"/>
    <w:rsid w:val="00527166"/>
    <w:rsid w:val="005441AA"/>
    <w:rsid w:val="005E0D07"/>
    <w:rsid w:val="0062086A"/>
    <w:rsid w:val="00625EE3"/>
    <w:rsid w:val="0063399C"/>
    <w:rsid w:val="00640E83"/>
    <w:rsid w:val="00705F9B"/>
    <w:rsid w:val="00726059"/>
    <w:rsid w:val="007A4E59"/>
    <w:rsid w:val="007B5950"/>
    <w:rsid w:val="007D7FC4"/>
    <w:rsid w:val="007E65F0"/>
    <w:rsid w:val="00890991"/>
    <w:rsid w:val="009003D9"/>
    <w:rsid w:val="009168B0"/>
    <w:rsid w:val="00943E14"/>
    <w:rsid w:val="009F5181"/>
    <w:rsid w:val="00A33AE5"/>
    <w:rsid w:val="00A85A93"/>
    <w:rsid w:val="00AB296E"/>
    <w:rsid w:val="00B54B8A"/>
    <w:rsid w:val="00B95851"/>
    <w:rsid w:val="00C57976"/>
    <w:rsid w:val="00CD6C81"/>
    <w:rsid w:val="00D0159D"/>
    <w:rsid w:val="00D16FA6"/>
    <w:rsid w:val="00D22DB9"/>
    <w:rsid w:val="00D2717E"/>
    <w:rsid w:val="00D27BF3"/>
    <w:rsid w:val="00D563FB"/>
    <w:rsid w:val="00D656EF"/>
    <w:rsid w:val="00D662C1"/>
    <w:rsid w:val="00D73DB3"/>
    <w:rsid w:val="00D7622A"/>
    <w:rsid w:val="00D978FE"/>
    <w:rsid w:val="00DA6165"/>
    <w:rsid w:val="00DE5FBB"/>
    <w:rsid w:val="00E744C1"/>
    <w:rsid w:val="00ED16AC"/>
    <w:rsid w:val="00F009EB"/>
    <w:rsid w:val="00F65A98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2012-02-03T07:35:00Z</cp:lastPrinted>
  <dcterms:created xsi:type="dcterms:W3CDTF">2012-02-03T07:33:00Z</dcterms:created>
  <dcterms:modified xsi:type="dcterms:W3CDTF">2012-02-03T07:35:00Z</dcterms:modified>
</cp:coreProperties>
</file>