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bookmarkStart w:id="0" w:name="_GoBack"/>
      <w:bookmarkEnd w:id="0"/>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A12A60">
        <w:rPr>
          <w:rFonts w:ascii="Century Gothic" w:hAnsi="Century Gothic"/>
          <w:b/>
          <w:i/>
          <w:sz w:val="32"/>
        </w:rPr>
        <w:t xml:space="preserve"> Two</w:t>
      </w:r>
      <w:r w:rsidRPr="00EC78E0">
        <w:rPr>
          <w:rFonts w:ascii="Century Gothic" w:hAnsi="Century Gothic"/>
          <w:b/>
          <w:i/>
          <w:sz w:val="32"/>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EC78E0" w:rsidP="00EC78E0">
      <w:pPr>
        <w:pStyle w:val="NoSpacing"/>
        <w:rPr>
          <w:rFonts w:ascii="Century Gothic" w:hAnsi="Century Gothic"/>
          <w:b/>
          <w:i/>
          <w:sz w:val="18"/>
        </w:rPr>
      </w:pPr>
      <w:r>
        <w:rPr>
          <w:rFonts w:ascii="Century Gothic" w:hAnsi="Century Gothic"/>
          <w:b/>
          <w:i/>
          <w:sz w:val="18"/>
        </w:rPr>
        <w:t>August 20, 2011</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Default="00EC78E0" w:rsidP="00EC78E0">
      <w:pPr>
        <w:pStyle w:val="NoSpacing"/>
        <w:rPr>
          <w:rFonts w:ascii="Century Gothic" w:hAnsi="Century Gothic"/>
          <w:sz w:val="18"/>
        </w:rPr>
      </w:pPr>
      <w:r>
        <w:rPr>
          <w:rFonts w:ascii="Century Gothic" w:hAnsi="Century Gothic"/>
          <w:b/>
          <w:i/>
          <w:sz w:val="18"/>
        </w:rPr>
        <w:t xml:space="preserve">JACKSONVILLE, </w:t>
      </w:r>
      <w:proofErr w:type="gramStart"/>
      <w:r>
        <w:rPr>
          <w:rFonts w:ascii="Century Gothic" w:hAnsi="Century Gothic"/>
          <w:b/>
          <w:i/>
          <w:sz w:val="18"/>
        </w:rPr>
        <w:t>FL  -</w:t>
      </w:r>
      <w:proofErr w:type="gramEnd"/>
      <w:r>
        <w:rPr>
          <w:rFonts w:ascii="Century Gothic" w:hAnsi="Century Gothic"/>
          <w:b/>
          <w:i/>
          <w:sz w:val="18"/>
        </w:rPr>
        <w:t xml:space="preserve">  </w:t>
      </w:r>
      <w:r>
        <w:rPr>
          <w:rFonts w:ascii="Century Gothic" w:hAnsi="Century Gothic"/>
          <w:sz w:val="18"/>
        </w:rPr>
        <w:t xml:space="preserve">The U.S. Army Jacksonville Recruiting Battalion is proud to announce the nominees for the U.S. Army Iron Man of the Week for the Low Country of South Carolina.  The campaign honors the best two-way high school football players in the battalion’s South Carolina recruiting territory.  Fans can vote online for the weekly winner at </w:t>
      </w:r>
      <w:hyperlink r:id="rId6" w:history="1">
        <w:r w:rsidRPr="00FD10DF">
          <w:rPr>
            <w:rStyle w:val="Hyperlink"/>
            <w:rFonts w:ascii="Century Gothic" w:hAnsi="Century Gothic"/>
            <w:sz w:val="18"/>
          </w:rPr>
          <w:t>www.TheSportsFlash.com</w:t>
        </w:r>
      </w:hyperlink>
      <w:r>
        <w:rPr>
          <w:rFonts w:ascii="Century Gothic" w:hAnsi="Century Gothic"/>
          <w:sz w:val="18"/>
        </w:rPr>
        <w:t xml:space="preserve">.  </w:t>
      </w:r>
    </w:p>
    <w:p w:rsidR="00EC78E0" w:rsidRDefault="00EC78E0" w:rsidP="00EC78E0">
      <w:pPr>
        <w:pStyle w:val="NoSpacing"/>
        <w:rPr>
          <w:rFonts w:ascii="Century Gothic" w:hAnsi="Century Gothic"/>
          <w:sz w:val="18"/>
        </w:rPr>
      </w:pPr>
    </w:p>
    <w:p w:rsidR="00A12A60" w:rsidRPr="00A12A60" w:rsidRDefault="00A12A60" w:rsidP="00EC78E0">
      <w:pPr>
        <w:pStyle w:val="NoSpacing"/>
        <w:rPr>
          <w:rFonts w:ascii="Century Gothic" w:hAnsi="Century Gothic"/>
          <w:b/>
          <w:i/>
          <w:sz w:val="18"/>
        </w:rPr>
      </w:pPr>
      <w:r w:rsidRPr="00A12A60">
        <w:rPr>
          <w:rFonts w:ascii="Century Gothic" w:hAnsi="Century Gothic"/>
          <w:b/>
          <w:i/>
          <w:sz w:val="18"/>
        </w:rPr>
        <w:t>Army Iron Man – Week 2 Nominees</w:t>
      </w:r>
    </w:p>
    <w:tbl>
      <w:tblPr>
        <w:tblStyle w:val="TableGrid"/>
        <w:tblW w:w="0" w:type="auto"/>
        <w:tblLook w:val="04A0" w:firstRow="1" w:lastRow="0" w:firstColumn="1" w:lastColumn="0" w:noHBand="0" w:noVBand="1"/>
      </w:tblPr>
      <w:tblGrid>
        <w:gridCol w:w="4788"/>
        <w:gridCol w:w="4788"/>
      </w:tblGrid>
      <w:tr w:rsidR="00D16FE8" w:rsidTr="008F0DF7">
        <w:tc>
          <w:tcPr>
            <w:tcW w:w="4788" w:type="dxa"/>
            <w:vAlign w:val="center"/>
          </w:tcPr>
          <w:p w:rsidR="00D16FE8" w:rsidRPr="008F0DF7" w:rsidRDefault="00A12A60" w:rsidP="008F0DF7">
            <w:pPr>
              <w:pStyle w:val="NoSpacing"/>
              <w:jc w:val="center"/>
              <w:rPr>
                <w:rFonts w:ascii="Century Gothic" w:hAnsi="Century Gothic"/>
                <w:b/>
                <w:sz w:val="18"/>
              </w:rPr>
            </w:pPr>
            <w:r>
              <w:rPr>
                <w:rFonts w:ascii="Century Gothic" w:hAnsi="Century Gothic"/>
                <w:b/>
                <w:sz w:val="18"/>
              </w:rPr>
              <w:t xml:space="preserve">Jerome </w:t>
            </w:r>
            <w:proofErr w:type="spellStart"/>
            <w:r>
              <w:rPr>
                <w:rFonts w:ascii="Century Gothic" w:hAnsi="Century Gothic"/>
                <w:b/>
                <w:sz w:val="18"/>
              </w:rPr>
              <w:t>Deas</w:t>
            </w:r>
            <w:proofErr w:type="spellEnd"/>
            <w:r>
              <w:rPr>
                <w:rFonts w:ascii="Century Gothic" w:hAnsi="Century Gothic"/>
                <w:b/>
                <w:sz w:val="18"/>
              </w:rPr>
              <w:t xml:space="preserve"> – Pinewood Prep</w:t>
            </w:r>
          </w:p>
        </w:tc>
        <w:tc>
          <w:tcPr>
            <w:tcW w:w="4788" w:type="dxa"/>
          </w:tcPr>
          <w:p w:rsidR="00D16FE8" w:rsidRDefault="00A12A60" w:rsidP="00A12A60">
            <w:pPr>
              <w:pStyle w:val="NoSpacing"/>
              <w:rPr>
                <w:rFonts w:ascii="Century Gothic" w:hAnsi="Century Gothic"/>
                <w:sz w:val="18"/>
              </w:rPr>
            </w:pPr>
            <w:proofErr w:type="spellStart"/>
            <w:r>
              <w:rPr>
                <w:rFonts w:ascii="Century Gothic" w:hAnsi="Century Gothic"/>
                <w:sz w:val="18"/>
              </w:rPr>
              <w:t>Deas</w:t>
            </w:r>
            <w:proofErr w:type="spellEnd"/>
            <w:r>
              <w:rPr>
                <w:rFonts w:ascii="Century Gothic" w:hAnsi="Century Gothic"/>
                <w:sz w:val="18"/>
              </w:rPr>
              <w:t xml:space="preserve"> returned an interception for a 38-yard touchdown and caught the game-winning 35-yard score with one second left in Pinewood Prep’s 28-21 win over Northwood Academy.</w:t>
            </w:r>
          </w:p>
        </w:tc>
      </w:tr>
      <w:tr w:rsidR="001C22AD" w:rsidTr="008F0DF7">
        <w:tc>
          <w:tcPr>
            <w:tcW w:w="4788" w:type="dxa"/>
            <w:vAlign w:val="center"/>
          </w:tcPr>
          <w:p w:rsidR="001C22AD" w:rsidRDefault="001C22AD" w:rsidP="008F0DF7">
            <w:pPr>
              <w:pStyle w:val="NoSpacing"/>
              <w:jc w:val="center"/>
              <w:rPr>
                <w:rFonts w:ascii="Century Gothic" w:hAnsi="Century Gothic"/>
                <w:b/>
                <w:sz w:val="18"/>
              </w:rPr>
            </w:pPr>
            <w:r>
              <w:rPr>
                <w:rFonts w:ascii="Century Gothic" w:hAnsi="Century Gothic"/>
                <w:b/>
                <w:sz w:val="18"/>
              </w:rPr>
              <w:t>Jack Griffith – Beaufort Academy</w:t>
            </w:r>
          </w:p>
        </w:tc>
        <w:tc>
          <w:tcPr>
            <w:tcW w:w="4788" w:type="dxa"/>
          </w:tcPr>
          <w:p w:rsidR="001C22AD" w:rsidRDefault="001C22AD" w:rsidP="00A12A60">
            <w:pPr>
              <w:pStyle w:val="NoSpacing"/>
              <w:rPr>
                <w:rFonts w:ascii="Century Gothic" w:hAnsi="Century Gothic"/>
                <w:sz w:val="18"/>
              </w:rPr>
            </w:pPr>
            <w:r>
              <w:rPr>
                <w:rFonts w:ascii="Century Gothic" w:hAnsi="Century Gothic"/>
                <w:sz w:val="18"/>
              </w:rPr>
              <w:t>Griffith rushed for 71 yards with a touchdown, had 30 yards receiving, recorded five tackles, and recovered a fumble in Beaufort Academy’s 34-8 loss to Trinity Collegiate.</w:t>
            </w:r>
          </w:p>
        </w:tc>
      </w:tr>
      <w:tr w:rsidR="00A12A60" w:rsidTr="008F0DF7">
        <w:tc>
          <w:tcPr>
            <w:tcW w:w="4788" w:type="dxa"/>
            <w:vAlign w:val="center"/>
          </w:tcPr>
          <w:p w:rsidR="00A12A60" w:rsidRDefault="00A12A60" w:rsidP="008F0DF7">
            <w:pPr>
              <w:pStyle w:val="NoSpacing"/>
              <w:jc w:val="center"/>
              <w:rPr>
                <w:rFonts w:ascii="Century Gothic" w:hAnsi="Century Gothic"/>
                <w:b/>
                <w:sz w:val="18"/>
              </w:rPr>
            </w:pPr>
            <w:r>
              <w:rPr>
                <w:rFonts w:ascii="Century Gothic" w:hAnsi="Century Gothic"/>
                <w:b/>
                <w:sz w:val="18"/>
              </w:rPr>
              <w:t>Dominique Robinson – St. John’s</w:t>
            </w:r>
          </w:p>
        </w:tc>
        <w:tc>
          <w:tcPr>
            <w:tcW w:w="4788" w:type="dxa"/>
          </w:tcPr>
          <w:p w:rsidR="00A12A60" w:rsidRDefault="00A12A60" w:rsidP="00A12A60">
            <w:pPr>
              <w:pStyle w:val="NoSpacing"/>
              <w:rPr>
                <w:rFonts w:ascii="Century Gothic" w:hAnsi="Century Gothic"/>
                <w:sz w:val="18"/>
              </w:rPr>
            </w:pPr>
            <w:r>
              <w:rPr>
                <w:rFonts w:ascii="Century Gothic" w:hAnsi="Century Gothic"/>
                <w:sz w:val="18"/>
              </w:rPr>
              <w:t>Brown</w:t>
            </w:r>
            <w:r w:rsidR="00D94D7D">
              <w:rPr>
                <w:rFonts w:ascii="Century Gothic" w:hAnsi="Century Gothic"/>
                <w:sz w:val="18"/>
              </w:rPr>
              <w:t xml:space="preserve"> returned an interception for an 83-yard score and ran for a 14-yard score in St. John’s 37-12 loss to James Island.</w:t>
            </w:r>
          </w:p>
        </w:tc>
      </w:tr>
      <w:tr w:rsidR="00A12A60" w:rsidTr="008F0DF7">
        <w:tc>
          <w:tcPr>
            <w:tcW w:w="4788" w:type="dxa"/>
            <w:vAlign w:val="center"/>
          </w:tcPr>
          <w:p w:rsidR="00A12A60" w:rsidRDefault="00A12A60" w:rsidP="008F0DF7">
            <w:pPr>
              <w:pStyle w:val="NoSpacing"/>
              <w:jc w:val="center"/>
              <w:rPr>
                <w:rFonts w:ascii="Century Gothic" w:hAnsi="Century Gothic"/>
                <w:b/>
                <w:sz w:val="18"/>
              </w:rPr>
            </w:pPr>
            <w:r>
              <w:rPr>
                <w:rFonts w:ascii="Century Gothic" w:hAnsi="Century Gothic"/>
                <w:b/>
                <w:sz w:val="18"/>
              </w:rPr>
              <w:t xml:space="preserve">Thomas </w:t>
            </w:r>
            <w:proofErr w:type="spellStart"/>
            <w:r>
              <w:rPr>
                <w:rFonts w:ascii="Century Gothic" w:hAnsi="Century Gothic"/>
                <w:b/>
                <w:sz w:val="18"/>
              </w:rPr>
              <w:t>Woodhead</w:t>
            </w:r>
            <w:proofErr w:type="spellEnd"/>
            <w:r>
              <w:rPr>
                <w:rFonts w:ascii="Century Gothic" w:hAnsi="Century Gothic"/>
                <w:b/>
                <w:sz w:val="18"/>
              </w:rPr>
              <w:t xml:space="preserve"> – West Ashley</w:t>
            </w:r>
          </w:p>
        </w:tc>
        <w:tc>
          <w:tcPr>
            <w:tcW w:w="4788" w:type="dxa"/>
          </w:tcPr>
          <w:p w:rsidR="00A12A60" w:rsidRDefault="00A12A60" w:rsidP="00A12A60">
            <w:pPr>
              <w:pStyle w:val="NoSpacing"/>
              <w:rPr>
                <w:rFonts w:ascii="Century Gothic" w:hAnsi="Century Gothic"/>
                <w:sz w:val="18"/>
              </w:rPr>
            </w:pPr>
            <w:proofErr w:type="spellStart"/>
            <w:r>
              <w:rPr>
                <w:rFonts w:ascii="Century Gothic" w:hAnsi="Century Gothic"/>
                <w:sz w:val="18"/>
              </w:rPr>
              <w:t>Woodhead</w:t>
            </w:r>
            <w:proofErr w:type="spellEnd"/>
            <w:r>
              <w:rPr>
                <w:rFonts w:ascii="Century Gothic" w:hAnsi="Century Gothic"/>
                <w:sz w:val="18"/>
              </w:rPr>
              <w:t xml:space="preserve"> had 220 all-purpose yards and scored two touchdowns to lead West Ashley to a 14-12 win over Bishop England.</w:t>
            </w:r>
          </w:p>
        </w:tc>
      </w:tr>
    </w:tbl>
    <w:p w:rsidR="00EC78E0" w:rsidRDefault="00EC78E0" w:rsidP="00EC78E0">
      <w:pPr>
        <w:pStyle w:val="NoSpacing"/>
        <w:rPr>
          <w:rFonts w:ascii="Century Gothic" w:hAnsi="Century Gothic"/>
          <w:sz w:val="18"/>
        </w:rPr>
      </w:pPr>
    </w:p>
    <w:p w:rsidR="00D11B62" w:rsidRDefault="00D11B62" w:rsidP="00EC78E0">
      <w:pPr>
        <w:pStyle w:val="NoSpacing"/>
        <w:rPr>
          <w:rFonts w:ascii="Century Gothic" w:hAnsi="Century Gothic"/>
          <w:sz w:val="18"/>
        </w:rPr>
      </w:pPr>
      <w:r>
        <w:rPr>
          <w:rFonts w:ascii="Century Gothic" w:hAnsi="Century Gothic"/>
          <w:sz w:val="18"/>
        </w:rPr>
        <w:t>Voting for the Army Iron Man of the Week ends on Thursdays at 9:00 P.M. EDT with the winner being announced on Friday morning.</w:t>
      </w:r>
    </w:p>
    <w:p w:rsidR="00D11B62" w:rsidRDefault="00D11B62" w:rsidP="00EC78E0">
      <w:pPr>
        <w:pStyle w:val="NoSpacing"/>
        <w:rPr>
          <w:rFonts w:ascii="Century Gothic" w:hAnsi="Century Gothic"/>
          <w:sz w:val="18"/>
        </w:rPr>
      </w:pPr>
    </w:p>
    <w:p w:rsidR="00D11B62" w:rsidRPr="00D11B62" w:rsidRDefault="00D11B62" w:rsidP="00D11B62">
      <w:pPr>
        <w:jc w:val="both"/>
        <w:rPr>
          <w:rFonts w:ascii="Century Gothic" w:hAnsi="Century Gothic"/>
          <w:sz w:val="18"/>
          <w:szCs w:val="20"/>
        </w:rPr>
      </w:pPr>
      <w:r w:rsidRPr="00D11B62">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11B62">
          <w:rPr>
            <w:rStyle w:val="Hyperlink"/>
            <w:rFonts w:ascii="Century Gothic" w:hAnsi="Century Gothic"/>
            <w:sz w:val="18"/>
            <w:szCs w:val="20"/>
          </w:rPr>
          <w:t>www.GoArmy.com</w:t>
        </w:r>
      </w:hyperlink>
      <w:r w:rsidRPr="00D11B62">
        <w:rPr>
          <w:rFonts w:ascii="Century Gothic" w:hAnsi="Century Gothic"/>
          <w:sz w:val="18"/>
          <w:szCs w:val="20"/>
        </w:rPr>
        <w:t>.</w:t>
      </w:r>
    </w:p>
    <w:p w:rsidR="00D11B62" w:rsidRPr="00D11B62" w:rsidRDefault="00D11B62" w:rsidP="00D11B62">
      <w:pPr>
        <w:jc w:val="both"/>
        <w:rPr>
          <w:rFonts w:ascii="Century Gothic" w:hAnsi="Century Gothic"/>
          <w:b/>
          <w:sz w:val="18"/>
          <w:szCs w:val="20"/>
        </w:rPr>
      </w:pPr>
    </w:p>
    <w:p w:rsidR="00D11B62" w:rsidRPr="00D11B62" w:rsidRDefault="00D11B62" w:rsidP="00D11B62">
      <w:pPr>
        <w:pStyle w:val="NoSpacing"/>
        <w:rPr>
          <w:rFonts w:ascii="Century Gothic" w:hAnsi="Century Gothic"/>
          <w:sz w:val="16"/>
        </w:rPr>
      </w:pPr>
      <w:r w:rsidRPr="00D11B62">
        <w:rPr>
          <w:rFonts w:ascii="Century Gothic" w:hAnsi="Century Gothic"/>
          <w:sz w:val="18"/>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D11B62">
          <w:rPr>
            <w:rStyle w:val="Hyperlink"/>
            <w:rFonts w:ascii="Century Gothic" w:hAnsi="Century Gothic"/>
            <w:sz w:val="18"/>
            <w:szCs w:val="20"/>
          </w:rPr>
          <w:t>www.TheSportsFlash.com</w:t>
        </w:r>
      </w:hyperlink>
      <w:r w:rsidRPr="00D11B62">
        <w:rPr>
          <w:rFonts w:ascii="Century Gothic" w:hAnsi="Century Gothic"/>
          <w:sz w:val="18"/>
          <w:szCs w:val="20"/>
        </w:rPr>
        <w:t xml:space="preserve">.  For questions about the U.S. Army Iron Man Award, please contact TSF Radio Network’s Mike </w:t>
      </w:r>
      <w:proofErr w:type="spellStart"/>
      <w:r w:rsidRPr="00D11B62">
        <w:rPr>
          <w:rFonts w:ascii="Century Gothic" w:hAnsi="Century Gothic"/>
          <w:sz w:val="18"/>
          <w:szCs w:val="20"/>
        </w:rPr>
        <w:t>Sinnott</w:t>
      </w:r>
      <w:proofErr w:type="spellEnd"/>
      <w:r w:rsidRPr="00D11B62">
        <w:rPr>
          <w:rFonts w:ascii="Century Gothic" w:hAnsi="Century Gothic"/>
          <w:sz w:val="18"/>
          <w:szCs w:val="20"/>
        </w:rPr>
        <w:t xml:space="preserve"> at (517) 927-4570</w:t>
      </w:r>
      <w:r>
        <w:rPr>
          <w:rFonts w:ascii="Century Gothic" w:hAnsi="Century Gothic"/>
          <w:sz w:val="18"/>
          <w:szCs w:val="20"/>
        </w:rPr>
        <w:t>.</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C22AD"/>
    <w:rsid w:val="003D3A0A"/>
    <w:rsid w:val="0062086A"/>
    <w:rsid w:val="007F2FAA"/>
    <w:rsid w:val="008F0DF7"/>
    <w:rsid w:val="00A12A60"/>
    <w:rsid w:val="00CB077C"/>
    <w:rsid w:val="00D11B62"/>
    <w:rsid w:val="00D16FE8"/>
    <w:rsid w:val="00D94D7D"/>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2011-09-10T03:03:00Z</cp:lastPrinted>
  <dcterms:created xsi:type="dcterms:W3CDTF">2011-08-28T07:02:00Z</dcterms:created>
  <dcterms:modified xsi:type="dcterms:W3CDTF">2011-09-10T03:03:00Z</dcterms:modified>
</cp:coreProperties>
</file>