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D9" w:rsidRPr="001B6435" w:rsidRDefault="009B4070" w:rsidP="009B4070">
      <w:pPr>
        <w:pStyle w:val="NoSpacing"/>
        <w:rPr>
          <w:rFonts w:ascii="Century Gothic" w:hAnsi="Century Gothic"/>
          <w:b/>
          <w:sz w:val="20"/>
          <w:szCs w:val="20"/>
        </w:rPr>
      </w:pPr>
      <w:bookmarkStart w:id="0" w:name="_GoBack"/>
      <w:bookmarkEnd w:id="0"/>
      <w:r w:rsidRPr="001B6435">
        <w:rPr>
          <w:rFonts w:ascii="Century Gothic" w:hAnsi="Century Gothic"/>
          <w:b/>
          <w:sz w:val="20"/>
          <w:szCs w:val="20"/>
        </w:rPr>
        <w:t>To:</w:t>
      </w:r>
      <w:r w:rsidRPr="001B6435">
        <w:rPr>
          <w:rFonts w:ascii="Century Gothic" w:hAnsi="Century Gothic"/>
          <w:b/>
          <w:sz w:val="20"/>
          <w:szCs w:val="20"/>
        </w:rPr>
        <w:tab/>
      </w:r>
      <w:r w:rsidRPr="001B6435">
        <w:rPr>
          <w:rFonts w:ascii="Century Gothic" w:hAnsi="Century Gothic"/>
          <w:b/>
          <w:sz w:val="20"/>
          <w:szCs w:val="20"/>
        </w:rPr>
        <w:tab/>
        <w:t>Bill Adee</w:t>
      </w:r>
    </w:p>
    <w:p w:rsidR="00496C64" w:rsidRPr="001B6435" w:rsidRDefault="00496C64" w:rsidP="009B4070">
      <w:pPr>
        <w:pStyle w:val="NoSpacing"/>
        <w:rPr>
          <w:rFonts w:ascii="Century Gothic" w:hAnsi="Century Gothic"/>
          <w:b/>
          <w:sz w:val="20"/>
          <w:szCs w:val="20"/>
        </w:rPr>
      </w:pPr>
    </w:p>
    <w:p w:rsidR="009B4070"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From:</w:t>
      </w:r>
      <w:r w:rsidRPr="001B6435">
        <w:rPr>
          <w:rFonts w:ascii="Century Gothic" w:hAnsi="Century Gothic"/>
          <w:b/>
          <w:sz w:val="20"/>
          <w:szCs w:val="20"/>
        </w:rPr>
        <w:tab/>
      </w:r>
      <w:r w:rsidRPr="001B6435">
        <w:rPr>
          <w:rFonts w:ascii="Century Gothic" w:hAnsi="Century Gothic"/>
          <w:b/>
          <w:sz w:val="20"/>
          <w:szCs w:val="20"/>
        </w:rPr>
        <w:tab/>
        <w:t>Mike Sinnott</w:t>
      </w:r>
    </w:p>
    <w:p w:rsidR="00496C64" w:rsidRPr="001B6435" w:rsidRDefault="00496C64" w:rsidP="009B4070">
      <w:pPr>
        <w:pStyle w:val="NoSpacing"/>
        <w:rPr>
          <w:rFonts w:ascii="Century Gothic" w:hAnsi="Century Gothic"/>
          <w:b/>
          <w:sz w:val="20"/>
          <w:szCs w:val="20"/>
        </w:rPr>
      </w:pPr>
    </w:p>
    <w:p w:rsidR="009B4070" w:rsidRPr="001B6435" w:rsidRDefault="00D66B7E" w:rsidP="009B4070">
      <w:pPr>
        <w:pStyle w:val="NoSpacing"/>
        <w:rPr>
          <w:rFonts w:ascii="Century Gothic" w:hAnsi="Century Gothic"/>
          <w:b/>
          <w:sz w:val="20"/>
          <w:szCs w:val="20"/>
        </w:rPr>
      </w:pPr>
      <w:r w:rsidRPr="001B6435">
        <w:rPr>
          <w:rFonts w:ascii="Century Gothic" w:hAnsi="Century Gothic"/>
          <w:b/>
          <w:sz w:val="20"/>
          <w:szCs w:val="20"/>
        </w:rPr>
        <w:t>Date:</w:t>
      </w:r>
      <w:r w:rsidRPr="001B6435">
        <w:rPr>
          <w:rFonts w:ascii="Century Gothic" w:hAnsi="Century Gothic"/>
          <w:b/>
          <w:sz w:val="20"/>
          <w:szCs w:val="20"/>
        </w:rPr>
        <w:tab/>
      </w:r>
      <w:r w:rsidRPr="001B6435">
        <w:rPr>
          <w:rFonts w:ascii="Century Gothic" w:hAnsi="Century Gothic"/>
          <w:b/>
          <w:sz w:val="20"/>
          <w:szCs w:val="20"/>
        </w:rPr>
        <w:tab/>
      </w:r>
      <w:r w:rsidR="00F22CB2">
        <w:rPr>
          <w:rFonts w:ascii="Century Gothic" w:hAnsi="Century Gothic"/>
          <w:b/>
          <w:sz w:val="20"/>
          <w:szCs w:val="20"/>
        </w:rPr>
        <w:t>April 1, 2019</w:t>
      </w:r>
    </w:p>
    <w:p w:rsidR="00496C64" w:rsidRPr="001B6435" w:rsidRDefault="00496C64" w:rsidP="009B4070">
      <w:pPr>
        <w:pStyle w:val="NoSpacing"/>
        <w:rPr>
          <w:rFonts w:ascii="Century Gothic" w:hAnsi="Century Gothic"/>
          <w:b/>
          <w:sz w:val="20"/>
          <w:szCs w:val="20"/>
        </w:rPr>
      </w:pPr>
    </w:p>
    <w:p w:rsidR="009B4070" w:rsidRDefault="002D0AF0" w:rsidP="009B4070">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 xml:space="preserve">UPDATED </w:t>
      </w:r>
      <w:proofErr w:type="spellStart"/>
      <w:r>
        <w:rPr>
          <w:rFonts w:ascii="Century Gothic" w:hAnsi="Century Gothic"/>
          <w:b/>
          <w:sz w:val="20"/>
          <w:szCs w:val="20"/>
        </w:rPr>
        <w:t>VSiN</w:t>
      </w:r>
      <w:proofErr w:type="spellEnd"/>
      <w:r>
        <w:rPr>
          <w:rFonts w:ascii="Century Gothic" w:hAnsi="Century Gothic"/>
          <w:b/>
          <w:sz w:val="20"/>
          <w:szCs w:val="20"/>
        </w:rPr>
        <w:t xml:space="preserve"> Radio Information</w:t>
      </w:r>
    </w:p>
    <w:p w:rsidR="002D0AF0" w:rsidRDefault="002D0AF0" w:rsidP="009B4070">
      <w:pPr>
        <w:pStyle w:val="NoSpacing"/>
        <w:rPr>
          <w:rFonts w:ascii="Century Gothic" w:hAnsi="Century Gothic"/>
          <w:b/>
          <w:sz w:val="20"/>
          <w:szCs w:val="20"/>
        </w:rPr>
      </w:pPr>
    </w:p>
    <w:p w:rsidR="002D0AF0" w:rsidRPr="002D0AF0" w:rsidRDefault="002D0AF0" w:rsidP="009B4070">
      <w:pPr>
        <w:pStyle w:val="NoSpacing"/>
        <w:rPr>
          <w:rFonts w:ascii="Century Gothic" w:hAnsi="Century Gothic"/>
          <w:sz w:val="20"/>
          <w:szCs w:val="20"/>
        </w:rPr>
      </w:pPr>
      <w:r>
        <w:rPr>
          <w:rFonts w:ascii="Century Gothic" w:hAnsi="Century Gothic"/>
          <w:sz w:val="20"/>
          <w:szCs w:val="20"/>
        </w:rPr>
        <w:t xml:space="preserve">This is a continuation of our discussion about </w:t>
      </w:r>
      <w:proofErr w:type="spellStart"/>
      <w:r>
        <w:rPr>
          <w:rFonts w:ascii="Century Gothic" w:hAnsi="Century Gothic"/>
          <w:sz w:val="20"/>
          <w:szCs w:val="20"/>
        </w:rPr>
        <w:t>VSiN</w:t>
      </w:r>
      <w:proofErr w:type="spellEnd"/>
      <w:r>
        <w:rPr>
          <w:rFonts w:ascii="Century Gothic" w:hAnsi="Century Gothic"/>
          <w:sz w:val="20"/>
          <w:szCs w:val="20"/>
        </w:rPr>
        <w:t xml:space="preserve"> Radio.  I have expanded upon the discussion regarding affiliate attrition, affiliate acquisition, and sales.  The new content begins on page 8 with all of the new sections headers </w:t>
      </w:r>
      <w:r w:rsidRPr="002D0AF0">
        <w:rPr>
          <w:rFonts w:ascii="Century Gothic" w:hAnsi="Century Gothic"/>
          <w:sz w:val="20"/>
          <w:szCs w:val="20"/>
          <w:highlight w:val="yellow"/>
        </w:rPr>
        <w:t>highlighted</w:t>
      </w:r>
      <w:r>
        <w:rPr>
          <w:rFonts w:ascii="Century Gothic" w:hAnsi="Century Gothic"/>
          <w:sz w:val="20"/>
          <w:szCs w:val="20"/>
        </w:rPr>
        <w:t xml:space="preserve"> for easy identification.</w:t>
      </w:r>
    </w:p>
    <w:p w:rsidR="009B4070" w:rsidRPr="001B6435" w:rsidRDefault="009B4070" w:rsidP="009B4070">
      <w:pPr>
        <w:pStyle w:val="NoSpacing"/>
        <w:rPr>
          <w:rFonts w:ascii="Century Gothic" w:hAnsi="Century Gothic"/>
          <w:sz w:val="20"/>
          <w:szCs w:val="20"/>
        </w:rPr>
      </w:pPr>
    </w:p>
    <w:p w:rsidR="004A3383" w:rsidRDefault="004A3383" w:rsidP="004A3383">
      <w:pPr>
        <w:pStyle w:val="NoSpacing"/>
        <w:rPr>
          <w:rFonts w:ascii="Century Gothic" w:hAnsi="Century Gothic"/>
          <w:sz w:val="20"/>
        </w:rPr>
      </w:pPr>
      <w:r>
        <w:rPr>
          <w:rFonts w:ascii="Century Gothic" w:hAnsi="Century Gothic"/>
          <w:sz w:val="20"/>
        </w:rPr>
        <w:t xml:space="preserve">VSiN will purchase </w:t>
      </w:r>
      <w:r w:rsidRPr="009B5A8A">
        <w:rPr>
          <w:rFonts w:ascii="Century Gothic" w:hAnsi="Century Gothic"/>
          <w:sz w:val="20"/>
        </w:rPr>
        <w:t xml:space="preserve">Gow Media’s SB </w:t>
      </w:r>
      <w:r>
        <w:rPr>
          <w:rFonts w:ascii="Century Gothic" w:hAnsi="Century Gothic"/>
          <w:sz w:val="20"/>
        </w:rPr>
        <w:t xml:space="preserve">Nation Radio, transitioning </w:t>
      </w:r>
      <w:r w:rsidRPr="009B5A8A">
        <w:rPr>
          <w:rFonts w:ascii="Century Gothic" w:hAnsi="Century Gothic"/>
          <w:sz w:val="20"/>
        </w:rPr>
        <w:t xml:space="preserve">from </w:t>
      </w:r>
      <w:r>
        <w:rPr>
          <w:rFonts w:ascii="Century Gothic" w:hAnsi="Century Gothic"/>
          <w:sz w:val="20"/>
        </w:rPr>
        <w:t xml:space="preserve">the current format of </w:t>
      </w:r>
      <w:r w:rsidRPr="009B5A8A">
        <w:rPr>
          <w:rFonts w:ascii="Century Gothic" w:hAnsi="Century Gothic"/>
          <w:sz w:val="20"/>
        </w:rPr>
        <w:t>tradi</w:t>
      </w:r>
      <w:r>
        <w:rPr>
          <w:rFonts w:ascii="Century Gothic" w:hAnsi="Century Gothic"/>
          <w:sz w:val="20"/>
        </w:rPr>
        <w:t xml:space="preserve">tional sports-talk radio </w:t>
      </w:r>
      <w:r w:rsidRPr="009B5A8A">
        <w:rPr>
          <w:rFonts w:ascii="Century Gothic" w:hAnsi="Century Gothic"/>
          <w:sz w:val="20"/>
        </w:rPr>
        <w:t xml:space="preserve">to a network that focuses on sports </w:t>
      </w:r>
      <w:r>
        <w:rPr>
          <w:rFonts w:ascii="Century Gothic" w:hAnsi="Century Gothic"/>
          <w:sz w:val="20"/>
        </w:rPr>
        <w:t>gaming</w:t>
      </w:r>
      <w:r w:rsidRPr="009B5A8A">
        <w:rPr>
          <w:rFonts w:ascii="Century Gothic" w:hAnsi="Century Gothic"/>
          <w:sz w:val="20"/>
        </w:rPr>
        <w:t xml:space="preserve">.  </w:t>
      </w:r>
      <w:r>
        <w:rPr>
          <w:rFonts w:ascii="Century Gothic" w:hAnsi="Century Gothic"/>
          <w:sz w:val="20"/>
        </w:rPr>
        <w:t xml:space="preserve">VSiN </w:t>
      </w:r>
      <w:r w:rsidRPr="009B5A8A">
        <w:rPr>
          <w:rFonts w:ascii="Century Gothic" w:hAnsi="Century Gothic"/>
          <w:sz w:val="20"/>
        </w:rPr>
        <w:t xml:space="preserve">will deliver sports betting news, information on a 24/7/365 terrestrial radio </w:t>
      </w:r>
      <w:r>
        <w:rPr>
          <w:rFonts w:ascii="Century Gothic" w:hAnsi="Century Gothic"/>
          <w:sz w:val="20"/>
        </w:rPr>
        <w:t>network with programming that originates from VSiN studios in Las Vegas, Atlantic City, and beyond.</w:t>
      </w:r>
    </w:p>
    <w:p w:rsidR="00900151" w:rsidRDefault="00900151" w:rsidP="004A3383">
      <w:pPr>
        <w:pStyle w:val="NoSpacing"/>
        <w:rPr>
          <w:rFonts w:ascii="Century Gothic" w:hAnsi="Century Gothic"/>
          <w:sz w:val="20"/>
        </w:rPr>
      </w:pPr>
    </w:p>
    <w:p w:rsidR="00900151" w:rsidRPr="000145B7" w:rsidRDefault="00900151" w:rsidP="00900151">
      <w:pPr>
        <w:pStyle w:val="NoSpacing"/>
        <w:rPr>
          <w:rFonts w:ascii="Century Gothic" w:hAnsi="Century Gothic"/>
          <w:b/>
          <w:sz w:val="20"/>
        </w:rPr>
      </w:pPr>
      <w:r w:rsidRPr="000145B7">
        <w:rPr>
          <w:rFonts w:ascii="Century Gothic" w:hAnsi="Century Gothic"/>
          <w:b/>
          <w:sz w:val="20"/>
        </w:rPr>
        <w:t xml:space="preserve">Advantages </w:t>
      </w:r>
      <w:r>
        <w:rPr>
          <w:rFonts w:ascii="Century Gothic" w:hAnsi="Century Gothic"/>
          <w:b/>
          <w:sz w:val="20"/>
        </w:rPr>
        <w:t>of</w:t>
      </w:r>
      <w:r w:rsidRPr="000145B7">
        <w:rPr>
          <w:rFonts w:ascii="Century Gothic" w:hAnsi="Century Gothic"/>
          <w:b/>
          <w:sz w:val="20"/>
        </w:rPr>
        <w:t xml:space="preserve"> </w:t>
      </w:r>
      <w:r>
        <w:rPr>
          <w:rFonts w:ascii="Century Gothic" w:hAnsi="Century Gothic"/>
          <w:b/>
          <w:sz w:val="20"/>
        </w:rPr>
        <w:t>acquisition</w:t>
      </w:r>
    </w:p>
    <w:p w:rsidR="00900151" w:rsidRDefault="00900151" w:rsidP="0090015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0151" w:rsidRDefault="00900151" w:rsidP="00900151">
      <w:pPr>
        <w:pStyle w:val="NoSpacing"/>
        <w:rPr>
          <w:rFonts w:ascii="Century Gothic" w:hAnsi="Century Gothic"/>
          <w:sz w:val="20"/>
        </w:rPr>
      </w:pPr>
    </w:p>
    <w:p w:rsidR="00900151" w:rsidRDefault="00900151" w:rsidP="00900151">
      <w:pPr>
        <w:pStyle w:val="NoSpacing"/>
        <w:rPr>
          <w:rFonts w:ascii="Century Gothic" w:hAnsi="Century Gothic"/>
          <w:sz w:val="20"/>
        </w:rPr>
      </w:pPr>
      <w:r>
        <w:rPr>
          <w:rFonts w:ascii="Century Gothic" w:hAnsi="Century Gothic"/>
          <w:sz w:val="20"/>
        </w:rPr>
        <w:tab/>
        <w:t>-boosting awareness of VSiN to a general audience;</w:t>
      </w:r>
    </w:p>
    <w:p w:rsidR="00900151" w:rsidRDefault="00900151" w:rsidP="00900151">
      <w:pPr>
        <w:pStyle w:val="NoSpacing"/>
        <w:rPr>
          <w:rFonts w:ascii="Century Gothic" w:hAnsi="Century Gothic"/>
          <w:sz w:val="20"/>
        </w:rPr>
      </w:pPr>
      <w:r>
        <w:rPr>
          <w:rFonts w:ascii="Century Gothic" w:hAnsi="Century Gothic"/>
          <w:sz w:val="20"/>
        </w:rPr>
        <w:tab/>
        <w:t>-launching the nation’</w:t>
      </w:r>
      <w:r w:rsidR="00FA68B0">
        <w:rPr>
          <w:rFonts w:ascii="Century Gothic" w:hAnsi="Century Gothic"/>
          <w:sz w:val="20"/>
        </w:rPr>
        <w:t>s first-ever sports-</w:t>
      </w:r>
      <w:r>
        <w:rPr>
          <w:rFonts w:ascii="Century Gothic" w:hAnsi="Century Gothic"/>
          <w:sz w:val="20"/>
        </w:rPr>
        <w:t>gaming network on terrestrial radio;</w:t>
      </w:r>
    </w:p>
    <w:p w:rsidR="00900151" w:rsidRDefault="00900151" w:rsidP="00900151">
      <w:pPr>
        <w:pStyle w:val="NoSpacing"/>
        <w:rPr>
          <w:rFonts w:ascii="Century Gothic" w:hAnsi="Century Gothic"/>
          <w:sz w:val="20"/>
        </w:rPr>
      </w:pPr>
      <w:r>
        <w:rPr>
          <w:rFonts w:ascii="Century Gothic" w:hAnsi="Century Gothic"/>
          <w:sz w:val="20"/>
        </w:rPr>
        <w:tab/>
        <w:t>-reaching a monthly audience of more than 7.5-million listeners;</w:t>
      </w:r>
    </w:p>
    <w:p w:rsidR="00900151" w:rsidRDefault="00900151" w:rsidP="0090015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0151" w:rsidRDefault="00900151" w:rsidP="0090015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0151" w:rsidRDefault="00900151" w:rsidP="0090015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0151" w:rsidRDefault="00900151" w:rsidP="004A3383">
      <w:pPr>
        <w:pStyle w:val="NoSpacing"/>
        <w:rPr>
          <w:rFonts w:ascii="Century Gothic" w:hAnsi="Century Gothic"/>
          <w:sz w:val="20"/>
        </w:rPr>
      </w:pPr>
    </w:p>
    <w:p w:rsidR="00900151" w:rsidRPr="00D23F8B" w:rsidRDefault="00900151" w:rsidP="00900151">
      <w:pPr>
        <w:pStyle w:val="NoSpacing"/>
        <w:rPr>
          <w:rFonts w:ascii="Century Gothic" w:hAnsi="Century Gothic"/>
          <w:b/>
          <w:sz w:val="20"/>
        </w:rPr>
      </w:pPr>
      <w:r w:rsidRPr="00D23F8B">
        <w:rPr>
          <w:rFonts w:ascii="Century Gothic" w:hAnsi="Century Gothic"/>
          <w:b/>
          <w:sz w:val="20"/>
        </w:rPr>
        <w:t>Expanding your reach beyond SiriusXM</w:t>
      </w:r>
    </w:p>
    <w:p w:rsidR="00900151" w:rsidRDefault="00900151" w:rsidP="00900151">
      <w:pPr>
        <w:pStyle w:val="NoSpacing"/>
        <w:rPr>
          <w:rFonts w:ascii="Century Gothic" w:hAnsi="Century Gothic"/>
          <w:sz w:val="20"/>
        </w:rPr>
      </w:pPr>
      <w:r>
        <w:rPr>
          <w:rFonts w:ascii="Century Gothic" w:hAnsi="Century Gothic"/>
          <w:sz w:val="20"/>
        </w:rPr>
        <w:t xml:space="preserve">VSiN Radio will expand the reach of your brand beyond SiriusXM to a broader audience, reaching millions of potential new customers.  As sports gaming expands to other states with more players, VSiN will need </w:t>
      </w:r>
      <w:r w:rsidR="00CA3050">
        <w:rPr>
          <w:rFonts w:ascii="Century Gothic" w:hAnsi="Century Gothic"/>
          <w:sz w:val="20"/>
        </w:rPr>
        <w:t>to broaden its audience</w:t>
      </w:r>
      <w:r>
        <w:rPr>
          <w:rFonts w:ascii="Century Gothic" w:hAnsi="Century Gothic"/>
          <w:sz w:val="20"/>
        </w:rPr>
        <w:t xml:space="preserve"> to position itself </w:t>
      </w:r>
      <w:r w:rsidR="00FA68B0">
        <w:rPr>
          <w:rFonts w:ascii="Century Gothic" w:hAnsi="Century Gothic"/>
          <w:sz w:val="20"/>
        </w:rPr>
        <w:t xml:space="preserve">as the leading content provider of </w:t>
      </w:r>
      <w:r>
        <w:rPr>
          <w:rFonts w:ascii="Century Gothic" w:hAnsi="Century Gothic"/>
          <w:sz w:val="20"/>
        </w:rPr>
        <w:t>sports-gaming information.  VSiN Radio can accomplish this by reach</w:t>
      </w:r>
      <w:r w:rsidR="00FA68B0">
        <w:rPr>
          <w:rFonts w:ascii="Century Gothic" w:hAnsi="Century Gothic"/>
          <w:sz w:val="20"/>
        </w:rPr>
        <w:t>ing</w:t>
      </w:r>
      <w:r>
        <w:rPr>
          <w:rFonts w:ascii="Century Gothic" w:hAnsi="Century Gothic"/>
          <w:sz w:val="20"/>
        </w:rPr>
        <w:t xml:space="preserve"> an audience of more than 7.5-million listeners each month.  </w:t>
      </w:r>
      <w:r w:rsidR="00EB76CF">
        <w:rPr>
          <w:rFonts w:ascii="Century Gothic" w:hAnsi="Century Gothic"/>
          <w:sz w:val="20"/>
        </w:rPr>
        <w:t xml:space="preserve">This audience will boost premium subscriptions for </w:t>
      </w:r>
      <w:proofErr w:type="spellStart"/>
      <w:r w:rsidR="00EB76CF">
        <w:rPr>
          <w:rFonts w:ascii="Century Gothic" w:hAnsi="Century Gothic"/>
          <w:sz w:val="20"/>
        </w:rPr>
        <w:t>VSiN’s</w:t>
      </w:r>
      <w:proofErr w:type="spellEnd"/>
      <w:r w:rsidR="00EB76CF">
        <w:rPr>
          <w:rFonts w:ascii="Century Gothic" w:hAnsi="Century Gothic"/>
          <w:sz w:val="20"/>
        </w:rPr>
        <w:t xml:space="preserve"> online content, increase sales for your special-event publications, and create a new revenue stream from network radio advertising.  </w:t>
      </w:r>
    </w:p>
    <w:p w:rsidR="004A3383" w:rsidRDefault="004A3383" w:rsidP="004A3383">
      <w:pPr>
        <w:pStyle w:val="NoSpacing"/>
        <w:rPr>
          <w:rFonts w:ascii="Century Gothic" w:hAnsi="Century Gothic"/>
          <w:sz w:val="20"/>
        </w:rPr>
      </w:pPr>
    </w:p>
    <w:p w:rsidR="004A3383" w:rsidRPr="005671C2" w:rsidRDefault="004A3383" w:rsidP="004A3383">
      <w:pPr>
        <w:pStyle w:val="NoSpacing"/>
        <w:rPr>
          <w:rFonts w:ascii="Century Gothic" w:hAnsi="Century Gothic"/>
          <w:b/>
          <w:sz w:val="20"/>
        </w:rPr>
      </w:pPr>
      <w:r w:rsidRPr="005671C2">
        <w:rPr>
          <w:rFonts w:ascii="Century Gothic" w:hAnsi="Century Gothic"/>
          <w:b/>
          <w:sz w:val="20"/>
        </w:rPr>
        <w:t>Fourth-largest sports-radio network in the nation</w:t>
      </w:r>
    </w:p>
    <w:p w:rsidR="004A3383" w:rsidRDefault="004A3383" w:rsidP="004A3383">
      <w:pPr>
        <w:pStyle w:val="NoSpacing"/>
        <w:rPr>
          <w:rFonts w:ascii="Century Gothic" w:hAnsi="Century Gothic"/>
          <w:sz w:val="20"/>
        </w:rPr>
      </w:pPr>
      <w:r>
        <w:rPr>
          <w:rFonts w:ascii="Century Gothic" w:hAnsi="Century Gothic"/>
          <w:sz w:val="20"/>
        </w:rPr>
        <w:t xml:space="preserve">Currently, SB Nation Radio is the fourth-largest sports radio network in the country in terms of our long-form programming with 215 affiliates.  When you include our update business (Sports Flash; News Flash; Race Flash) of 717 network affiliates, Gow Media delivers radio programming heard on 932 network affiliates across the country, reaching more than </w:t>
      </w:r>
      <w:r w:rsidR="00900151">
        <w:rPr>
          <w:rFonts w:ascii="Century Gothic" w:hAnsi="Century Gothic"/>
          <w:sz w:val="20"/>
        </w:rPr>
        <w:t>7.5</w:t>
      </w:r>
      <w:r>
        <w:rPr>
          <w:rFonts w:ascii="Century Gothic" w:hAnsi="Century Gothic"/>
          <w:sz w:val="20"/>
        </w:rPr>
        <w:t>-million listeners each month.  VSiN Radio will use SB Nation Radio’s current affiliate base as its foundation for growth.</w:t>
      </w:r>
      <w:r w:rsidR="00FA68B0">
        <w:rPr>
          <w:rFonts w:ascii="Century Gothic" w:hAnsi="Century Gothic"/>
          <w:sz w:val="20"/>
        </w:rPr>
        <w:t xml:space="preserve">  </w:t>
      </w:r>
    </w:p>
    <w:p w:rsidR="004A3383" w:rsidRDefault="004A3383" w:rsidP="004A3383">
      <w:pPr>
        <w:pStyle w:val="NoSpacing"/>
        <w:rPr>
          <w:rFonts w:ascii="Century Gothic" w:hAnsi="Century Gothic"/>
          <w:sz w:val="20"/>
        </w:rPr>
      </w:pPr>
    </w:p>
    <w:p w:rsidR="004A3383" w:rsidRPr="001B6435" w:rsidRDefault="004A3383" w:rsidP="004A3383">
      <w:pPr>
        <w:pStyle w:val="NoSpacing"/>
        <w:rPr>
          <w:rFonts w:ascii="Century Gothic" w:hAnsi="Century Gothic"/>
          <w:b/>
          <w:i/>
          <w:sz w:val="20"/>
          <w:szCs w:val="20"/>
        </w:rPr>
      </w:pPr>
      <w:r w:rsidRPr="001B6435">
        <w:rPr>
          <w:rFonts w:ascii="Century Gothic" w:hAnsi="Century Gothic"/>
          <w:b/>
          <w:i/>
          <w:sz w:val="20"/>
          <w:szCs w:val="20"/>
        </w:rPr>
        <w:t>Gow Media’s Additional Networks</w:t>
      </w:r>
    </w:p>
    <w:p w:rsidR="00FA68B0" w:rsidRDefault="004A3383" w:rsidP="004A3383">
      <w:pPr>
        <w:pStyle w:val="NoSpacing"/>
        <w:rPr>
          <w:rFonts w:ascii="Century Gothic" w:hAnsi="Century Gothic"/>
          <w:sz w:val="20"/>
          <w:szCs w:val="20"/>
        </w:rPr>
      </w:pPr>
      <w:r w:rsidRPr="001B6435">
        <w:rPr>
          <w:rFonts w:ascii="Century Gothic" w:hAnsi="Century Gothic"/>
          <w:sz w:val="20"/>
          <w:szCs w:val="20"/>
        </w:rPr>
        <w:t>Excluding our</w:t>
      </w:r>
      <w:r>
        <w:rPr>
          <w:rFonts w:ascii="Century Gothic" w:hAnsi="Century Gothic"/>
          <w:sz w:val="20"/>
          <w:szCs w:val="20"/>
        </w:rPr>
        <w:t xml:space="preserve"> partnership with VSiN for the Action Updates</w:t>
      </w:r>
      <w:r w:rsidRPr="001B6435">
        <w:rPr>
          <w:rFonts w:ascii="Century Gothic" w:hAnsi="Century Gothic"/>
          <w:sz w:val="20"/>
          <w:szCs w:val="20"/>
        </w:rPr>
        <w:t>, Gow Media delivers customized local sports, news, and motorsports updates to 717 network affiliat</w:t>
      </w:r>
      <w:r>
        <w:rPr>
          <w:rFonts w:ascii="Century Gothic" w:hAnsi="Century Gothic"/>
          <w:sz w:val="20"/>
          <w:szCs w:val="20"/>
        </w:rPr>
        <w:t xml:space="preserve">es across the country.  We’re </w:t>
      </w:r>
      <w:r w:rsidRPr="001B6435">
        <w:rPr>
          <w:rFonts w:ascii="Century Gothic" w:hAnsi="Century Gothic"/>
          <w:sz w:val="20"/>
          <w:szCs w:val="20"/>
        </w:rPr>
        <w:t>the nation’s largest spo</w:t>
      </w:r>
      <w:r>
        <w:rPr>
          <w:rFonts w:ascii="Century Gothic" w:hAnsi="Century Gothic"/>
          <w:sz w:val="20"/>
          <w:szCs w:val="20"/>
        </w:rPr>
        <w:t xml:space="preserve">rts update business, reaching </w:t>
      </w:r>
      <w:r w:rsidRPr="001B6435">
        <w:rPr>
          <w:rFonts w:ascii="Century Gothic" w:hAnsi="Century Gothic"/>
          <w:sz w:val="20"/>
          <w:szCs w:val="20"/>
        </w:rPr>
        <w:t xml:space="preserve">more than 6-million listeners each month.  </w:t>
      </w:r>
      <w:r>
        <w:rPr>
          <w:rFonts w:ascii="Century Gothic" w:hAnsi="Century Gothic"/>
          <w:sz w:val="20"/>
          <w:szCs w:val="20"/>
        </w:rPr>
        <w:t xml:space="preserve">This piece of our business is highly profitable and has helped us weather the competition and survive in a highly-competitive market.  </w:t>
      </w:r>
    </w:p>
    <w:p w:rsidR="002D0AF0" w:rsidRDefault="002D0AF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FA68B0" w:rsidRPr="00FA68B0" w:rsidTr="005F1797">
        <w:tc>
          <w:tcPr>
            <w:tcW w:w="9576" w:type="dxa"/>
            <w:gridSpan w:val="3"/>
            <w:shd w:val="clear" w:color="auto" w:fill="0D0D0D" w:themeFill="text1" w:themeFillTint="F2"/>
          </w:tcPr>
          <w:p w:rsidR="00FA68B0" w:rsidRPr="00FA68B0" w:rsidRDefault="00FA68B0" w:rsidP="005F1797">
            <w:pPr>
              <w:pStyle w:val="NoSpacing"/>
              <w:jc w:val="center"/>
              <w:rPr>
                <w:rFonts w:ascii="Arial Black" w:hAnsi="Arial Black"/>
                <w:b/>
                <w:i/>
                <w:sz w:val="40"/>
                <w:szCs w:val="20"/>
              </w:rPr>
            </w:pPr>
            <w:r w:rsidRPr="00FA68B0">
              <w:rPr>
                <w:rFonts w:ascii="Arial Black" w:hAnsi="Arial Black"/>
                <w:b/>
                <w:i/>
                <w:sz w:val="40"/>
                <w:szCs w:val="20"/>
              </w:rPr>
              <w:lastRenderedPageBreak/>
              <w:t>717 AFFILIATES</w:t>
            </w:r>
          </w:p>
        </w:tc>
      </w:tr>
      <w:tr w:rsidR="00FA68B0" w:rsidRPr="00FA68B0" w:rsidTr="005F1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noProof/>
                <w:sz w:val="44"/>
                <w:szCs w:val="20"/>
              </w:rPr>
              <w:drawing>
                <wp:inline distT="0" distB="0" distL="0" distR="0" wp14:anchorId="700C043F" wp14:editId="180BD788">
                  <wp:extent cx="1197864" cy="1197864"/>
                  <wp:effectExtent l="0" t="0" r="2540" b="2540"/>
                  <wp:docPr id="7" name="Picture 7"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noProof/>
                <w:sz w:val="44"/>
                <w:szCs w:val="20"/>
              </w:rPr>
              <w:drawing>
                <wp:inline distT="0" distB="0" distL="0" distR="0" wp14:anchorId="19582C96" wp14:editId="66B34876">
                  <wp:extent cx="1051560" cy="11247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124712"/>
                          </a:xfrm>
                          <a:prstGeom prst="rect">
                            <a:avLst/>
                          </a:prstGeom>
                          <a:noFill/>
                          <a:ln>
                            <a:noFill/>
                          </a:ln>
                        </pic:spPr>
                      </pic:pic>
                    </a:graphicData>
                  </a:graphic>
                </wp:inline>
              </w:drawing>
            </w:r>
          </w:p>
        </w:tc>
        <w:tc>
          <w:tcPr>
            <w:tcW w:w="3192" w:type="dxa"/>
            <w:vAlign w:val="center"/>
          </w:tcPr>
          <w:p w:rsidR="00FA68B0" w:rsidRPr="00FA68B0" w:rsidRDefault="00FA68B0" w:rsidP="005F1797">
            <w:pPr>
              <w:pStyle w:val="NoSpacing"/>
              <w:jc w:val="center"/>
              <w:rPr>
                <w:rFonts w:ascii="Century Gothic" w:hAnsi="Century Gothic"/>
                <w:sz w:val="44"/>
                <w:szCs w:val="20"/>
              </w:rPr>
            </w:pPr>
            <w:r w:rsidRPr="00FA68B0">
              <w:rPr>
                <w:rFonts w:ascii="Times New Roman" w:hAnsi="Times New Roman"/>
                <w:noProof/>
                <w:sz w:val="44"/>
                <w:szCs w:val="20"/>
              </w:rPr>
              <w:drawing>
                <wp:anchor distT="36576" distB="36576" distL="36576" distR="36576" simplePos="0" relativeHeight="251659264" behindDoc="0" locked="0" layoutInCell="1" allowOverlap="1" wp14:anchorId="06EFCC22" wp14:editId="3876F218">
                  <wp:simplePos x="0" y="0"/>
                  <wp:positionH relativeFrom="column">
                    <wp:posOffset>92710</wp:posOffset>
                  </wp:positionH>
                  <wp:positionV relativeFrom="paragraph">
                    <wp:posOffset>135890</wp:posOffset>
                  </wp:positionV>
                  <wp:extent cx="1800860" cy="6762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10599"/>
                          <a:stretch>
                            <a:fillRect/>
                          </a:stretch>
                        </pic:blipFill>
                        <pic:spPr bwMode="auto">
                          <a:xfrm>
                            <a:off x="0" y="0"/>
                            <a:ext cx="1800860"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FA68B0" w:rsidRPr="00FA68B0" w:rsidTr="005F1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5F1797">
            <w:pPr>
              <w:pStyle w:val="NoSpacing"/>
              <w:jc w:val="center"/>
              <w:rPr>
                <w:noProof/>
                <w:sz w:val="44"/>
                <w:szCs w:val="20"/>
              </w:rPr>
            </w:pPr>
            <w:r w:rsidRPr="00FA68B0">
              <w:rPr>
                <w:rFonts w:ascii="Century Gothic" w:hAnsi="Century Gothic"/>
                <w:b/>
                <w:i/>
                <w:noProof/>
                <w:sz w:val="44"/>
                <w:szCs w:val="20"/>
              </w:rPr>
              <w:t>503</w:t>
            </w:r>
          </w:p>
        </w:tc>
        <w:tc>
          <w:tcPr>
            <w:tcW w:w="3192" w:type="dxa"/>
            <w:vAlign w:val="center"/>
          </w:tcPr>
          <w:p w:rsidR="00FA68B0" w:rsidRPr="00FA68B0" w:rsidRDefault="00FA68B0" w:rsidP="005F1797">
            <w:pPr>
              <w:pStyle w:val="NoSpacing"/>
              <w:jc w:val="center"/>
              <w:rPr>
                <w:noProof/>
                <w:sz w:val="44"/>
                <w:szCs w:val="20"/>
              </w:rPr>
            </w:pPr>
            <w:r w:rsidRPr="00FA68B0">
              <w:rPr>
                <w:rFonts w:ascii="Century Gothic" w:hAnsi="Century Gothic"/>
                <w:b/>
                <w:i/>
                <w:noProof/>
                <w:sz w:val="44"/>
                <w:szCs w:val="20"/>
              </w:rPr>
              <w:t>95</w:t>
            </w:r>
          </w:p>
        </w:tc>
        <w:tc>
          <w:tcPr>
            <w:tcW w:w="3192" w:type="dxa"/>
            <w:vAlign w:val="center"/>
          </w:tcPr>
          <w:p w:rsidR="00FA68B0" w:rsidRPr="00FA68B0" w:rsidRDefault="00FA68B0" w:rsidP="005F1797">
            <w:pPr>
              <w:pStyle w:val="NoSpacing"/>
              <w:jc w:val="center"/>
              <w:rPr>
                <w:rFonts w:ascii="Times New Roman" w:hAnsi="Times New Roman"/>
                <w:noProof/>
                <w:sz w:val="44"/>
                <w:szCs w:val="20"/>
              </w:rPr>
            </w:pPr>
            <w:r w:rsidRPr="00FA68B0">
              <w:rPr>
                <w:rFonts w:ascii="Century Gothic" w:hAnsi="Century Gothic"/>
                <w:b/>
                <w:i/>
                <w:sz w:val="44"/>
                <w:szCs w:val="20"/>
              </w:rPr>
              <w:t>119</w:t>
            </w:r>
          </w:p>
        </w:tc>
      </w:tr>
      <w:tr w:rsidR="00FA68B0" w:rsidRPr="00FA68B0" w:rsidTr="005F1797">
        <w:tc>
          <w:tcPr>
            <w:tcW w:w="9576" w:type="dxa"/>
            <w:gridSpan w:val="3"/>
            <w:shd w:val="clear" w:color="auto" w:fill="0D0D0D" w:themeFill="text1" w:themeFillTint="F2"/>
          </w:tcPr>
          <w:p w:rsidR="00FA68B0" w:rsidRPr="00FA68B0" w:rsidRDefault="00FA68B0" w:rsidP="005F1797">
            <w:pPr>
              <w:pStyle w:val="NoSpacing"/>
              <w:jc w:val="center"/>
              <w:rPr>
                <w:rFonts w:ascii="Arial Black" w:hAnsi="Arial Black"/>
                <w:b/>
                <w:i/>
                <w:sz w:val="32"/>
                <w:szCs w:val="20"/>
              </w:rPr>
            </w:pPr>
            <w:r w:rsidRPr="00FA68B0">
              <w:rPr>
                <w:rFonts w:ascii="Arial Black" w:hAnsi="Arial Black"/>
                <w:b/>
                <w:i/>
                <w:sz w:val="32"/>
                <w:szCs w:val="20"/>
              </w:rPr>
              <w:t>6-MILLION LISTENERS EACH MONTH</w:t>
            </w:r>
          </w:p>
        </w:tc>
      </w:tr>
    </w:tbl>
    <w:p w:rsidR="00FA68B0" w:rsidRDefault="00FA68B0" w:rsidP="00FA68B0">
      <w:pPr>
        <w:pStyle w:val="NoSpacing"/>
        <w:rPr>
          <w:rFonts w:ascii="Century Gothic" w:hAnsi="Century Gothic"/>
          <w:sz w:val="20"/>
          <w:szCs w:val="20"/>
        </w:rPr>
      </w:pPr>
    </w:p>
    <w:p w:rsidR="00FA68B0" w:rsidRPr="000145B7" w:rsidRDefault="00FA68B0" w:rsidP="00FA68B0">
      <w:pPr>
        <w:pStyle w:val="NoSpacing"/>
        <w:rPr>
          <w:rFonts w:ascii="Century Gothic" w:hAnsi="Century Gothic"/>
          <w:b/>
          <w:sz w:val="20"/>
        </w:rPr>
      </w:pPr>
      <w:r w:rsidRPr="000145B7">
        <w:rPr>
          <w:rFonts w:ascii="Century Gothic" w:hAnsi="Century Gothic"/>
          <w:b/>
          <w:sz w:val="20"/>
        </w:rPr>
        <w:t xml:space="preserve">Acquiring a </w:t>
      </w:r>
      <w:r w:rsidR="00096158">
        <w:rPr>
          <w:rFonts w:ascii="Century Gothic" w:hAnsi="Century Gothic"/>
          <w:b/>
          <w:sz w:val="20"/>
        </w:rPr>
        <w:t>multimillion-</w:t>
      </w:r>
      <w:r>
        <w:rPr>
          <w:rFonts w:ascii="Century Gothic" w:hAnsi="Century Gothic"/>
          <w:b/>
          <w:sz w:val="20"/>
        </w:rPr>
        <w:t>dollar revenue stream</w:t>
      </w:r>
    </w:p>
    <w:p w:rsidR="00FA68B0" w:rsidRDefault="00FA68B0" w:rsidP="00FA68B0">
      <w:pPr>
        <w:pStyle w:val="NoSpacing"/>
        <w:rPr>
          <w:rFonts w:ascii="Century Gothic" w:hAnsi="Century Gothic"/>
          <w:sz w:val="20"/>
        </w:rPr>
      </w:pPr>
      <w:r>
        <w:rPr>
          <w:rFonts w:ascii="Century Gothic" w:hAnsi="Century Gothic"/>
          <w:sz w:val="20"/>
        </w:rPr>
        <w:t xml:space="preserve">At launch, VSiN Radio will take SB Nation’s place as the fourth-largest sports radio network in the country.  More importantly, unlike a brand-new venture, VSiN Radio </w:t>
      </w:r>
      <w:r w:rsidR="00096158">
        <w:rPr>
          <w:rFonts w:ascii="Century Gothic" w:hAnsi="Century Gothic"/>
          <w:sz w:val="20"/>
        </w:rPr>
        <w:t>will launch with a multimillion-</w:t>
      </w:r>
      <w:r>
        <w:rPr>
          <w:rFonts w:ascii="Century Gothic" w:hAnsi="Century Gothic"/>
          <w:sz w:val="20"/>
        </w:rPr>
        <w:t xml:space="preserve">dollar revenue stream already in place. Imagine adding more </w:t>
      </w:r>
      <w:r w:rsidR="00096158">
        <w:rPr>
          <w:rFonts w:ascii="Century Gothic" w:hAnsi="Century Gothic"/>
          <w:sz w:val="20"/>
        </w:rPr>
        <w:t xml:space="preserve">than </w:t>
      </w:r>
      <w:r>
        <w:rPr>
          <w:rFonts w:ascii="Century Gothic" w:hAnsi="Century Gothic"/>
          <w:sz w:val="20"/>
        </w:rPr>
        <w:t xml:space="preserve">$2.5-$3.0-million in annual revenue to your books without a significant increase in overhead. </w:t>
      </w:r>
    </w:p>
    <w:p w:rsidR="00FA68B0" w:rsidRDefault="00FA68B0" w:rsidP="00FA68B0">
      <w:pPr>
        <w:pStyle w:val="NoSpacing"/>
        <w:rPr>
          <w:rFonts w:ascii="Century Gothic" w:hAnsi="Century Gothic"/>
          <w:sz w:val="20"/>
        </w:rPr>
      </w:pPr>
    </w:p>
    <w:p w:rsidR="00FA68B0" w:rsidRDefault="00071960" w:rsidP="00FA68B0">
      <w:pPr>
        <w:pStyle w:val="NoSpacing"/>
        <w:rPr>
          <w:rFonts w:ascii="Century Gothic" w:hAnsi="Century Gothic"/>
          <w:sz w:val="20"/>
        </w:rPr>
      </w:pPr>
      <w:r>
        <w:rPr>
          <w:rFonts w:ascii="Century Gothic" w:hAnsi="Century Gothic"/>
          <w:sz w:val="20"/>
        </w:rPr>
        <w:t xml:space="preserve">The current listener demographic </w:t>
      </w:r>
      <w:r w:rsidR="00FA68B0">
        <w:rPr>
          <w:rFonts w:ascii="Century Gothic" w:hAnsi="Century Gothic"/>
          <w:sz w:val="20"/>
        </w:rPr>
        <w:t>profiles align for SB Nation Radio and VSiN.  In fa</w:t>
      </w:r>
      <w:r>
        <w:rPr>
          <w:rFonts w:ascii="Century Gothic" w:hAnsi="Century Gothic"/>
          <w:sz w:val="20"/>
        </w:rPr>
        <w:t>ct, our analysis indicates that those interested in sports gaming are more likely than the average sports-talk listener to be college educated and earn, on average, more than $75,000 annually.  This demographic is a good fit for many of our advertising partners.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SB Nation Radio generates advertising revenue from a diverse roster of partners, including:</w:t>
      </w:r>
    </w:p>
    <w:p w:rsidR="00FA68B0" w:rsidRDefault="00FA68B0" w:rsidP="00FA68B0">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FA68B0" w:rsidRDefault="00FA68B0" w:rsidP="00FA68B0">
      <w:pPr>
        <w:pStyle w:val="NoSpacing"/>
        <w:ind w:firstLine="720"/>
        <w:rPr>
          <w:rFonts w:ascii="Century Gothic" w:hAnsi="Century Gothic"/>
          <w:sz w:val="20"/>
        </w:rPr>
      </w:pPr>
      <w:r>
        <w:rPr>
          <w:rFonts w:ascii="Century Gothic" w:hAnsi="Century Gothic"/>
          <w:sz w:val="20"/>
        </w:rPr>
        <w:t>-Advance Auto Parts;</w:t>
      </w:r>
    </w:p>
    <w:p w:rsidR="00FA68B0" w:rsidRDefault="00FA68B0" w:rsidP="00FA68B0">
      <w:pPr>
        <w:pStyle w:val="NoSpacing"/>
        <w:ind w:firstLine="720"/>
        <w:rPr>
          <w:rFonts w:ascii="Century Gothic" w:hAnsi="Century Gothic"/>
          <w:sz w:val="20"/>
        </w:rPr>
      </w:pPr>
      <w:r>
        <w:rPr>
          <w:rFonts w:ascii="Century Gothic" w:hAnsi="Century Gothic"/>
          <w:sz w:val="20"/>
        </w:rPr>
        <w:t>-Chevrolet;</w:t>
      </w:r>
    </w:p>
    <w:p w:rsidR="00FA68B0" w:rsidRDefault="00FA68B0" w:rsidP="00FA68B0">
      <w:pPr>
        <w:pStyle w:val="NoSpacing"/>
        <w:ind w:firstLine="720"/>
        <w:rPr>
          <w:rFonts w:ascii="Century Gothic" w:hAnsi="Century Gothic"/>
          <w:sz w:val="20"/>
        </w:rPr>
      </w:pPr>
      <w:r>
        <w:rPr>
          <w:rFonts w:ascii="Century Gothic" w:hAnsi="Century Gothic"/>
          <w:sz w:val="20"/>
        </w:rPr>
        <w:t>-GEICO;</w:t>
      </w:r>
    </w:p>
    <w:p w:rsidR="00FA68B0" w:rsidRDefault="00FA68B0" w:rsidP="00FA68B0">
      <w:pPr>
        <w:pStyle w:val="NoSpacing"/>
        <w:ind w:firstLine="720"/>
        <w:rPr>
          <w:rFonts w:ascii="Century Gothic" w:hAnsi="Century Gothic"/>
          <w:sz w:val="20"/>
        </w:rPr>
      </w:pPr>
      <w:r>
        <w:rPr>
          <w:rFonts w:ascii="Century Gothic" w:hAnsi="Century Gothic"/>
          <w:sz w:val="20"/>
        </w:rPr>
        <w:t>-Home Depot;</w:t>
      </w:r>
    </w:p>
    <w:p w:rsidR="00FA68B0" w:rsidRDefault="00FA68B0" w:rsidP="00FA68B0">
      <w:pPr>
        <w:pStyle w:val="NoSpacing"/>
        <w:rPr>
          <w:rFonts w:ascii="Century Gothic" w:hAnsi="Century Gothic"/>
          <w:sz w:val="20"/>
        </w:rPr>
      </w:pPr>
      <w:r>
        <w:rPr>
          <w:rFonts w:ascii="Century Gothic" w:hAnsi="Century Gothic"/>
          <w:sz w:val="20"/>
        </w:rPr>
        <w:tab/>
        <w:t>-Indeed</w:t>
      </w:r>
      <w:r w:rsidR="00096158">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-Jeep;</w:t>
      </w:r>
    </w:p>
    <w:p w:rsidR="00FA68B0" w:rsidRDefault="00FA68B0" w:rsidP="00FA68B0">
      <w:pPr>
        <w:pStyle w:val="NoSpacing"/>
        <w:ind w:firstLine="720"/>
        <w:rPr>
          <w:rFonts w:ascii="Century Gothic" w:hAnsi="Century Gothic"/>
          <w:sz w:val="20"/>
        </w:rPr>
      </w:pPr>
      <w:r>
        <w:rPr>
          <w:rFonts w:ascii="Century Gothic" w:hAnsi="Century Gothic"/>
          <w:sz w:val="20"/>
        </w:rPr>
        <w:t>-Liberty Mutual;</w:t>
      </w:r>
    </w:p>
    <w:p w:rsidR="00FA68B0" w:rsidRDefault="00FA68B0" w:rsidP="00FA68B0">
      <w:pPr>
        <w:pStyle w:val="NoSpacing"/>
        <w:ind w:firstLine="720"/>
        <w:rPr>
          <w:rFonts w:ascii="Century Gothic" w:hAnsi="Century Gothic"/>
          <w:sz w:val="20"/>
        </w:rPr>
      </w:pPr>
      <w:r>
        <w:rPr>
          <w:rFonts w:ascii="Century Gothic" w:hAnsi="Century Gothic"/>
          <w:sz w:val="20"/>
        </w:rPr>
        <w:t>-Lowe’s Home Improvement;</w:t>
      </w:r>
    </w:p>
    <w:p w:rsidR="00FA68B0" w:rsidRDefault="00FA68B0" w:rsidP="00FA68B0">
      <w:pPr>
        <w:pStyle w:val="NoSpacing"/>
        <w:rPr>
          <w:rFonts w:ascii="Century Gothic" w:hAnsi="Century Gothic"/>
          <w:sz w:val="20"/>
        </w:rPr>
      </w:pPr>
      <w:r>
        <w:rPr>
          <w:rFonts w:ascii="Century Gothic" w:hAnsi="Century Gothic"/>
          <w:sz w:val="20"/>
        </w:rPr>
        <w:tab/>
        <w:t>-Mercedes</w:t>
      </w:r>
      <w:r w:rsidR="00096158">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-O’Reilly Auto Parts;</w:t>
      </w:r>
    </w:p>
    <w:p w:rsidR="00FA68B0" w:rsidRDefault="00FA68B0" w:rsidP="00FA68B0">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Onstar</w:t>
      </w:r>
      <w:proofErr w:type="spellEnd"/>
      <w:r>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-Progressive;</w:t>
      </w:r>
    </w:p>
    <w:p w:rsidR="00FA68B0" w:rsidRDefault="00FA68B0" w:rsidP="00FA68B0">
      <w:pPr>
        <w:pStyle w:val="NoSpacing"/>
        <w:ind w:firstLine="720"/>
        <w:rPr>
          <w:rFonts w:ascii="Century Gothic" w:hAnsi="Century Gothic"/>
          <w:sz w:val="20"/>
        </w:rPr>
      </w:pPr>
      <w:r>
        <w:rPr>
          <w:rFonts w:ascii="Century Gothic" w:hAnsi="Century Gothic"/>
          <w:sz w:val="20"/>
        </w:rPr>
        <w:t>-Quicken Loans;</w:t>
      </w:r>
    </w:p>
    <w:p w:rsidR="00FA68B0" w:rsidRDefault="00FA68B0" w:rsidP="00FA68B0">
      <w:pPr>
        <w:pStyle w:val="NoSpacing"/>
        <w:ind w:firstLine="720"/>
        <w:rPr>
          <w:rFonts w:ascii="Century Gothic" w:hAnsi="Century Gothic"/>
          <w:sz w:val="20"/>
        </w:rPr>
      </w:pPr>
      <w:r>
        <w:rPr>
          <w:rFonts w:ascii="Century Gothic" w:hAnsi="Century Gothic"/>
          <w:sz w:val="20"/>
        </w:rPr>
        <w:t>-Sprint;</w:t>
      </w:r>
    </w:p>
    <w:p w:rsidR="00FA68B0" w:rsidRDefault="00FA68B0" w:rsidP="00FA68B0">
      <w:pPr>
        <w:pStyle w:val="NoSpacing"/>
        <w:ind w:firstLine="720"/>
        <w:rPr>
          <w:rFonts w:ascii="Century Gothic" w:hAnsi="Century Gothic"/>
          <w:sz w:val="20"/>
        </w:rPr>
      </w:pPr>
      <w:r>
        <w:rPr>
          <w:rFonts w:ascii="Century Gothic" w:hAnsi="Century Gothic"/>
          <w:sz w:val="20"/>
        </w:rPr>
        <w:t>-Staples, and many others.</w:t>
      </w:r>
    </w:p>
    <w:p w:rsidR="00FA68B0" w:rsidRDefault="00FA68B0" w:rsidP="00FA68B0">
      <w:pPr>
        <w:pStyle w:val="NoSpacing"/>
        <w:rPr>
          <w:rFonts w:ascii="Century Gothic" w:hAnsi="Century Gothic"/>
          <w:sz w:val="20"/>
        </w:rPr>
      </w:pPr>
    </w:p>
    <w:p w:rsidR="00FA68B0" w:rsidRDefault="00FA68B0" w:rsidP="004A3383">
      <w:pPr>
        <w:pStyle w:val="NoSpacing"/>
        <w:rPr>
          <w:rFonts w:ascii="Century Gothic" w:hAnsi="Century Gothic"/>
          <w:sz w:val="20"/>
          <w:szCs w:val="20"/>
        </w:rPr>
      </w:pPr>
      <w:r>
        <w:rPr>
          <w:rFonts w:ascii="Century Gothic" w:hAnsi="Century Gothic"/>
          <w:sz w:val="20"/>
        </w:rPr>
        <w:t xml:space="preserve">SB Nation Radio will help VSiN maintain and grow this revenue stream while utilizing </w:t>
      </w:r>
      <w:proofErr w:type="spellStart"/>
      <w:r>
        <w:rPr>
          <w:rFonts w:ascii="Century Gothic" w:hAnsi="Century Gothic"/>
          <w:sz w:val="20"/>
        </w:rPr>
        <w:t>VSiN’s</w:t>
      </w:r>
      <w:proofErr w:type="spellEnd"/>
      <w:r>
        <w:rPr>
          <w:rFonts w:ascii="Century Gothic" w:hAnsi="Century Gothic"/>
          <w:sz w:val="20"/>
        </w:rPr>
        <w:t xml:space="preserve"> other platforms to deliver integrated advertising solutions to our partners.</w:t>
      </w:r>
    </w:p>
    <w:p w:rsidR="00FA68B0" w:rsidRDefault="00FA68B0" w:rsidP="004A3383">
      <w:pPr>
        <w:pStyle w:val="NoSpacing"/>
        <w:rPr>
          <w:rFonts w:ascii="Century Gothic" w:hAnsi="Century Gothic"/>
          <w:sz w:val="20"/>
          <w:szCs w:val="20"/>
        </w:rPr>
      </w:pPr>
      <w:r>
        <w:rPr>
          <w:noProof/>
        </w:rPr>
        <w:lastRenderedPageBreak/>
        <w:drawing>
          <wp:inline distT="0" distB="0" distL="0" distR="0" wp14:anchorId="77ABB8B3" wp14:editId="11D9A65D">
            <wp:extent cx="5943600" cy="79838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983855"/>
                    </a:xfrm>
                    <a:prstGeom prst="rect">
                      <a:avLst/>
                    </a:prstGeom>
                  </pic:spPr>
                </pic:pic>
              </a:graphicData>
            </a:graphic>
          </wp:inline>
        </w:drawing>
      </w:r>
    </w:p>
    <w:p w:rsidR="00FA68B0" w:rsidRDefault="00FA68B0" w:rsidP="007100E6">
      <w:pPr>
        <w:pStyle w:val="NoSpacing"/>
        <w:rPr>
          <w:rFonts w:ascii="Century Gothic" w:hAnsi="Century Gothic"/>
          <w:b/>
          <w:sz w:val="20"/>
        </w:rPr>
      </w:pPr>
    </w:p>
    <w:p w:rsidR="007100E6" w:rsidRPr="007100E6" w:rsidRDefault="00FA68B0" w:rsidP="007100E6">
      <w:pPr>
        <w:pStyle w:val="NoSpacing"/>
        <w:rPr>
          <w:rFonts w:ascii="Century Gothic" w:hAnsi="Century Gothic"/>
          <w:b/>
          <w:sz w:val="20"/>
        </w:rPr>
      </w:pPr>
      <w:r>
        <w:rPr>
          <w:rFonts w:ascii="Century Gothic" w:hAnsi="Century Gothic"/>
          <w:b/>
          <w:sz w:val="20"/>
        </w:rPr>
        <w:lastRenderedPageBreak/>
        <w:t xml:space="preserve">Current </w:t>
      </w:r>
      <w:r w:rsidR="00096158">
        <w:rPr>
          <w:rFonts w:ascii="Century Gothic" w:hAnsi="Century Gothic"/>
          <w:b/>
          <w:sz w:val="20"/>
        </w:rPr>
        <w:t>market l</w:t>
      </w:r>
      <w:r>
        <w:rPr>
          <w:rFonts w:ascii="Century Gothic" w:hAnsi="Century Gothic"/>
          <w:b/>
          <w:sz w:val="20"/>
        </w:rPr>
        <w:t xml:space="preserve">andscape: </w:t>
      </w:r>
      <w:r w:rsidR="00262D59">
        <w:rPr>
          <w:rFonts w:ascii="Century Gothic" w:hAnsi="Century Gothic"/>
          <w:b/>
          <w:sz w:val="20"/>
        </w:rPr>
        <w:t>Four full-time, sports-</w:t>
      </w:r>
      <w:r w:rsidR="007100E6" w:rsidRPr="007100E6">
        <w:rPr>
          <w:rFonts w:ascii="Century Gothic" w:hAnsi="Century Gothic"/>
          <w:b/>
          <w:sz w:val="20"/>
        </w:rPr>
        <w:t>radio networks</w:t>
      </w:r>
    </w:p>
    <w:p w:rsidR="00496C64" w:rsidRDefault="007100E6" w:rsidP="009B4070">
      <w:pPr>
        <w:pStyle w:val="NoSpacing"/>
        <w:rPr>
          <w:rFonts w:ascii="Century Gothic" w:hAnsi="Century Gothic"/>
          <w:sz w:val="20"/>
        </w:rPr>
      </w:pPr>
      <w:r>
        <w:rPr>
          <w:rFonts w:ascii="Century Gothic" w:hAnsi="Century Gothic"/>
          <w:sz w:val="20"/>
        </w:rPr>
        <w:t xml:space="preserve">Currently, Gow Media’s SB Nation Radio is one of four, full-time sports-talk radio networks in the country.  The others are: ESPN Radio; Fox Sports Radio; and CBS Sports Radio.  (NBC Sports Radio ceased operating as a full-time network in January 2019 and currently only offers limited programming and sports updates.)  The competition for affiliates and listeners remains fierce among the four networks.  Truth is, in many markets, an oversaturation of sports-talk radio programming exists with not enough available radio stations to clear all four networks.  </w:t>
      </w:r>
    </w:p>
    <w:p w:rsidR="00934068" w:rsidRPr="001B6435" w:rsidRDefault="00934068" w:rsidP="009B4070">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251103" w:rsidRPr="001B6435" w:rsidTr="0049294E">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251103" w:rsidRPr="001B6435" w:rsidRDefault="00251103" w:rsidP="00251103">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002A0B" w:rsidRPr="001B6435" w:rsidTr="00251103">
        <w:tc>
          <w:tcPr>
            <w:tcW w:w="3192" w:type="dxa"/>
            <w:vAlign w:val="center"/>
          </w:tcPr>
          <w:p w:rsidR="00002A0B" w:rsidRPr="001B6435" w:rsidRDefault="00002A0B" w:rsidP="00002A0B">
            <w:pPr>
              <w:pStyle w:val="NoSpacing"/>
              <w:jc w:val="center"/>
              <w:rPr>
                <w:rFonts w:ascii="Century Gothic" w:hAnsi="Century Gothic"/>
                <w:sz w:val="20"/>
                <w:szCs w:val="20"/>
              </w:rPr>
            </w:pPr>
            <w:r w:rsidRPr="001B6435">
              <w:rPr>
                <w:noProof/>
                <w:sz w:val="20"/>
                <w:szCs w:val="20"/>
              </w:rPr>
              <w:drawing>
                <wp:inline distT="0" distB="0" distL="0" distR="0" wp14:anchorId="274F705A" wp14:editId="2D95F7ED">
                  <wp:extent cx="960120" cy="960120"/>
                  <wp:effectExtent l="0" t="0" r="0" b="0"/>
                  <wp:docPr id="3" name="Picture 3"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251103" w:rsidRPr="001B6435" w:rsidRDefault="00251103" w:rsidP="00002A0B">
            <w:pPr>
              <w:pStyle w:val="NoSpacing"/>
              <w:jc w:val="center"/>
              <w:rPr>
                <w:rFonts w:ascii="Century Gothic" w:hAnsi="Century Gothic"/>
                <w:sz w:val="20"/>
                <w:szCs w:val="20"/>
              </w:rPr>
            </w:pPr>
          </w:p>
        </w:tc>
        <w:tc>
          <w:tcPr>
            <w:tcW w:w="3192" w:type="dxa"/>
            <w:vAlign w:val="center"/>
          </w:tcPr>
          <w:p w:rsidR="00002A0B" w:rsidRPr="00F27DC2" w:rsidRDefault="00002A0B" w:rsidP="00002A0B">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34940DA" wp14:editId="4C49BF57">
                  <wp:extent cx="1335024" cy="594360"/>
                  <wp:effectExtent l="0" t="0" r="0" b="0"/>
                  <wp:docPr id="2" name="Picture 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49294E" w:rsidRPr="001B6435" w:rsidRDefault="0049294E" w:rsidP="00251103">
            <w:pPr>
              <w:pStyle w:val="NoSpacing"/>
              <w:rPr>
                <w:rFonts w:ascii="Century Gothic" w:hAnsi="Century Gothic"/>
                <w:sz w:val="16"/>
                <w:szCs w:val="20"/>
              </w:rPr>
            </w:pPr>
          </w:p>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49294E" w:rsidRPr="001B6435" w:rsidRDefault="0049294E" w:rsidP="00251103">
            <w:pPr>
              <w:pStyle w:val="NoSpacing"/>
              <w:rPr>
                <w:rFonts w:ascii="Century Gothic" w:hAnsi="Century Gothic"/>
                <w:sz w:val="16"/>
                <w:szCs w:val="20"/>
              </w:rPr>
            </w:pP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55032DF0" wp14:editId="76063A0F">
                  <wp:extent cx="1673352" cy="438912"/>
                  <wp:effectExtent l="0" t="0" r="3175" b="0"/>
                  <wp:docPr id="4" name="Picture 4"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49294E" w:rsidRPr="001B6435" w:rsidRDefault="0049294E" w:rsidP="009B4070">
            <w:pPr>
              <w:pStyle w:val="NoSpacing"/>
              <w:rPr>
                <w:rFonts w:ascii="Century Gothic" w:hAnsi="Century Gothic"/>
                <w:sz w:val="16"/>
                <w:szCs w:val="20"/>
              </w:rPr>
            </w:pPr>
          </w:p>
          <w:p w:rsidR="00002A0B" w:rsidRPr="001B6435" w:rsidRDefault="0049294E" w:rsidP="009B4070">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49294E" w:rsidRPr="001B6435" w:rsidRDefault="0049294E" w:rsidP="009B4070">
            <w:pPr>
              <w:pStyle w:val="NoSpacing"/>
              <w:rPr>
                <w:rFonts w:ascii="Century Gothic" w:hAnsi="Century Gothic"/>
                <w:sz w:val="16"/>
                <w:szCs w:val="20"/>
              </w:rPr>
            </w:pPr>
          </w:p>
        </w:tc>
      </w:tr>
      <w:tr w:rsidR="00002A0B" w:rsidRPr="001B6435" w:rsidTr="00002A0B">
        <w:tc>
          <w:tcPr>
            <w:tcW w:w="3192" w:type="dxa"/>
            <w:vAlign w:val="center"/>
          </w:tcPr>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19372BE" wp14:editId="30A5A350">
                  <wp:extent cx="1417320" cy="1417320"/>
                  <wp:effectExtent l="0" t="0" r="0" b="0"/>
                  <wp:docPr id="11" name="Picture 11" descr="Image result for sb nation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b nation rad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inline>
              </w:drawing>
            </w:r>
          </w:p>
        </w:tc>
        <w:tc>
          <w:tcPr>
            <w:tcW w:w="3192" w:type="dxa"/>
            <w:vAlign w:val="center"/>
          </w:tcPr>
          <w:p w:rsidR="00002A0B" w:rsidRPr="00F27DC2" w:rsidRDefault="00203ED9"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49294E" w:rsidRPr="001B6435" w:rsidRDefault="0049294E" w:rsidP="009B4070">
            <w:pPr>
              <w:pStyle w:val="NoSpacing"/>
              <w:rPr>
                <w:rFonts w:ascii="Century Gothic" w:hAnsi="Century Gothic"/>
                <w:sz w:val="16"/>
                <w:szCs w:val="20"/>
              </w:rPr>
            </w:pPr>
          </w:p>
          <w:p w:rsidR="00203ED9" w:rsidRPr="001B6435" w:rsidRDefault="00203ED9" w:rsidP="009B4070">
            <w:pPr>
              <w:pStyle w:val="NoSpacing"/>
              <w:rPr>
                <w:rFonts w:ascii="Century Gothic" w:hAnsi="Century Gothic"/>
                <w:sz w:val="16"/>
                <w:szCs w:val="20"/>
              </w:rPr>
            </w:pPr>
            <w:r w:rsidRPr="001B6435">
              <w:rPr>
                <w:rFonts w:ascii="Century Gothic" w:hAnsi="Century Gothic"/>
                <w:sz w:val="16"/>
                <w:szCs w:val="20"/>
              </w:rPr>
              <w:t xml:space="preserve">Gow Media’s SB Nation Radio is a partnership with </w:t>
            </w:r>
            <w:proofErr w:type="spellStart"/>
            <w:r w:rsidRPr="001B6435">
              <w:rPr>
                <w:rFonts w:ascii="Century Gothic" w:hAnsi="Century Gothic"/>
                <w:sz w:val="16"/>
                <w:szCs w:val="20"/>
              </w:rPr>
              <w:t>Vox</w:t>
            </w:r>
            <w:proofErr w:type="spellEnd"/>
            <w:r w:rsidRPr="001B6435">
              <w:rPr>
                <w:rFonts w:ascii="Century Gothic" w:hAnsi="Century Gothic"/>
                <w:sz w:val="16"/>
                <w:szCs w:val="20"/>
              </w:rPr>
              <w:t xml:space="preserve"> Media and their property SB Nation</w:t>
            </w:r>
            <w:r w:rsidR="002359E6" w:rsidRPr="001B6435">
              <w:rPr>
                <w:rFonts w:ascii="Century Gothic" w:hAnsi="Century Gothic"/>
                <w:sz w:val="16"/>
                <w:szCs w:val="20"/>
              </w:rPr>
              <w:t>, a collection of more than 300 community sites dedicated to professional and collegiate sports.</w:t>
            </w:r>
            <w:r w:rsidR="00DF1C70" w:rsidRPr="001B6435">
              <w:rPr>
                <w:rFonts w:ascii="Century Gothic" w:hAnsi="Century Gothic"/>
                <w:sz w:val="16"/>
                <w:szCs w:val="20"/>
              </w:rPr>
              <w:t xml:space="preserve">  Positioned as “The Next Generation of Sports Radio,” the network has a younger, edgier feel than traditional sports radio.</w:t>
            </w:r>
          </w:p>
        </w:tc>
      </w:tr>
    </w:tbl>
    <w:p w:rsidR="005671C2" w:rsidRDefault="005671C2" w:rsidP="007100E6">
      <w:pPr>
        <w:pStyle w:val="NoSpacing"/>
        <w:rPr>
          <w:rFonts w:ascii="Century Gothic" w:hAnsi="Century Gothic"/>
          <w:sz w:val="20"/>
          <w:szCs w:val="20"/>
        </w:rPr>
      </w:pPr>
    </w:p>
    <w:p w:rsidR="007100E6" w:rsidRPr="00D23F8B" w:rsidRDefault="007100E6" w:rsidP="007100E6">
      <w:pPr>
        <w:pStyle w:val="NoSpacing"/>
        <w:rPr>
          <w:rFonts w:ascii="Century Gothic" w:hAnsi="Century Gothic"/>
          <w:b/>
          <w:sz w:val="20"/>
        </w:rPr>
      </w:pPr>
      <w:r w:rsidRPr="00D23F8B">
        <w:rPr>
          <w:rFonts w:ascii="Century Gothic" w:hAnsi="Century Gothic"/>
          <w:b/>
          <w:sz w:val="20"/>
        </w:rPr>
        <w:t>NBC Sports Radio:  A cautionary tale</w:t>
      </w:r>
    </w:p>
    <w:p w:rsidR="007100E6" w:rsidRDefault="007100E6" w:rsidP="009B4070">
      <w:pPr>
        <w:pStyle w:val="NoSpacing"/>
        <w:rPr>
          <w:rFonts w:ascii="Century Gothic" w:hAnsi="Century Gothic"/>
          <w:sz w:val="20"/>
          <w:szCs w:val="20"/>
        </w:rPr>
      </w:pPr>
      <w:r>
        <w:rPr>
          <w:rFonts w:ascii="Century Gothic" w:hAnsi="Century Gothic"/>
          <w:sz w:val="20"/>
        </w:rPr>
        <w:t xml:space="preserve">Launching VSiN Radio as the fifth </w:t>
      </w:r>
      <w:r w:rsidR="00C76B43">
        <w:rPr>
          <w:rFonts w:ascii="Century Gothic" w:hAnsi="Century Gothic"/>
          <w:sz w:val="20"/>
        </w:rPr>
        <w:t xml:space="preserve">sports </w:t>
      </w:r>
      <w:r>
        <w:rPr>
          <w:rFonts w:ascii="Century Gothic" w:hAnsi="Century Gothic"/>
          <w:sz w:val="20"/>
        </w:rPr>
        <w:t xml:space="preserve">network in this crowded marketplace represents a significant risk to the success of the venture.  NBC Sports Radio could not generate enough revenue from its limited distribution to remain in the marketplace.  This is a cautionary tale for </w:t>
      </w:r>
      <w:proofErr w:type="spellStart"/>
      <w:r>
        <w:rPr>
          <w:rFonts w:ascii="Century Gothic" w:hAnsi="Century Gothic"/>
          <w:sz w:val="20"/>
        </w:rPr>
        <w:t>VSiN’s</w:t>
      </w:r>
      <w:proofErr w:type="spellEnd"/>
      <w:r>
        <w:rPr>
          <w:rFonts w:ascii="Century Gothic" w:hAnsi="Century Gothic"/>
          <w:sz w:val="20"/>
        </w:rPr>
        <w:t xml:space="preserve"> proposed entrance into the market as the fifth network.  Although a companion network to SB Nat</w:t>
      </w:r>
      <w:r w:rsidR="00C76B43">
        <w:rPr>
          <w:rFonts w:ascii="Century Gothic" w:hAnsi="Century Gothic"/>
          <w:sz w:val="20"/>
        </w:rPr>
        <w:t xml:space="preserve">ion Radio is possible, adding another network </w:t>
      </w:r>
      <w:r>
        <w:rPr>
          <w:rFonts w:ascii="Century Gothic" w:hAnsi="Century Gothic"/>
          <w:sz w:val="20"/>
        </w:rPr>
        <w:t>to the mix presents the same significant challenges that ultimately led to the demise of NBC Sports Radio.</w:t>
      </w:r>
    </w:p>
    <w:p w:rsidR="007100E6" w:rsidRDefault="007100E6" w:rsidP="009B4070">
      <w:pPr>
        <w:pStyle w:val="NoSpacing"/>
        <w:rPr>
          <w:rFonts w:ascii="Century Gothic" w:hAnsi="Century Gothic"/>
          <w:sz w:val="20"/>
          <w:szCs w:val="20"/>
        </w:rPr>
      </w:pPr>
    </w:p>
    <w:p w:rsidR="00262D59" w:rsidRDefault="001B6435" w:rsidP="00513F01">
      <w:pPr>
        <w:pStyle w:val="NoSpacing"/>
        <w:rPr>
          <w:rFonts w:ascii="Century Gothic" w:hAnsi="Century Gothic"/>
          <w:sz w:val="20"/>
          <w:szCs w:val="20"/>
        </w:rPr>
      </w:pPr>
      <w:r w:rsidRPr="001B6435">
        <w:rPr>
          <w:rFonts w:ascii="Century Gothic" w:hAnsi="Century Gothic"/>
          <w:sz w:val="20"/>
          <w:szCs w:val="20"/>
        </w:rPr>
        <w:t>Even with the red</w:t>
      </w:r>
      <w:r w:rsidR="0067036F">
        <w:rPr>
          <w:rFonts w:ascii="Century Gothic" w:hAnsi="Century Gothic"/>
          <w:sz w:val="20"/>
          <w:szCs w:val="20"/>
        </w:rPr>
        <w:t>uction to four full-time sports-</w:t>
      </w:r>
      <w:r w:rsidRPr="001B6435">
        <w:rPr>
          <w:rFonts w:ascii="Century Gothic" w:hAnsi="Century Gothic"/>
          <w:sz w:val="20"/>
          <w:szCs w:val="20"/>
        </w:rPr>
        <w:t>radio networks, the mar</w:t>
      </w:r>
      <w:r w:rsidR="00C76B43">
        <w:rPr>
          <w:rFonts w:ascii="Century Gothic" w:hAnsi="Century Gothic"/>
          <w:sz w:val="20"/>
          <w:szCs w:val="20"/>
        </w:rPr>
        <w:t xml:space="preserve">ket remains saturated.  </w:t>
      </w:r>
      <w:r>
        <w:rPr>
          <w:rFonts w:ascii="Century Gothic" w:hAnsi="Century Gothic"/>
          <w:sz w:val="20"/>
          <w:szCs w:val="20"/>
        </w:rPr>
        <w:t xml:space="preserve">Frankly, in many markets, </w:t>
      </w:r>
      <w:r w:rsidR="00C76B43">
        <w:rPr>
          <w:rFonts w:ascii="Century Gothic" w:hAnsi="Century Gothic"/>
          <w:sz w:val="20"/>
          <w:szCs w:val="20"/>
        </w:rPr>
        <w:t>there is a scarcity of available signals to support even four sports-talk stations.  In addition, the thinning of revenue as a result of so many networks targeting the same demographic creates the challenge of revenue generation.</w:t>
      </w:r>
    </w:p>
    <w:p w:rsidR="00CA3050" w:rsidRDefault="00CA3050" w:rsidP="00513F01">
      <w:pPr>
        <w:pStyle w:val="NoSpacing"/>
        <w:rPr>
          <w:rFonts w:ascii="Century Gothic" w:hAnsi="Century Gothic"/>
          <w:b/>
          <w:sz w:val="20"/>
        </w:rPr>
      </w:pPr>
    </w:p>
    <w:p w:rsidR="000145B7" w:rsidRPr="007100E6" w:rsidRDefault="000145B7" w:rsidP="00513F01">
      <w:pPr>
        <w:pStyle w:val="NoSpacing"/>
        <w:rPr>
          <w:rFonts w:ascii="Century Gothic" w:hAnsi="Century Gothic"/>
          <w:b/>
          <w:sz w:val="20"/>
        </w:rPr>
      </w:pPr>
      <w:r w:rsidRPr="007100E6">
        <w:rPr>
          <w:rFonts w:ascii="Century Gothic" w:hAnsi="Century Gothic"/>
          <w:b/>
          <w:sz w:val="20"/>
        </w:rPr>
        <w:lastRenderedPageBreak/>
        <w:t>Fir</w:t>
      </w:r>
      <w:r w:rsidR="007100E6">
        <w:rPr>
          <w:rFonts w:ascii="Century Gothic" w:hAnsi="Century Gothic"/>
          <w:b/>
          <w:sz w:val="20"/>
        </w:rPr>
        <w:t>st-to-market</w:t>
      </w:r>
      <w:r w:rsidR="007100E6" w:rsidRPr="007100E6">
        <w:rPr>
          <w:rFonts w:ascii="Century Gothic" w:hAnsi="Century Gothic"/>
          <w:b/>
          <w:sz w:val="20"/>
        </w:rPr>
        <w:t xml:space="preserve"> terrestrial radio network</w:t>
      </w:r>
      <w:r w:rsidR="007100E6">
        <w:rPr>
          <w:rFonts w:ascii="Century Gothic" w:hAnsi="Century Gothic"/>
          <w:b/>
          <w:sz w:val="20"/>
        </w:rPr>
        <w:t xml:space="preserve"> that focuses exclusively on sports betting</w:t>
      </w:r>
    </w:p>
    <w:p w:rsidR="00023AF2" w:rsidRDefault="00513F01" w:rsidP="00513F01">
      <w:pPr>
        <w:pStyle w:val="NoSpacing"/>
        <w:rPr>
          <w:rFonts w:ascii="Century Gothic" w:hAnsi="Century Gothic"/>
          <w:sz w:val="20"/>
        </w:rPr>
      </w:pPr>
      <w:r>
        <w:rPr>
          <w:rFonts w:ascii="Century Gothic" w:hAnsi="Century Gothic"/>
          <w:sz w:val="20"/>
        </w:rPr>
        <w:t xml:space="preserve">VSiN is the first-ever 24/7 network dedicated to sports gambling news, information.  As VSiN Radio, you’ll be the first-ever terrestrial radio network to deliver that content.  This position as the first-to-market will be significant as competitors attempt to grab </w:t>
      </w:r>
      <w:r w:rsidR="009D7370">
        <w:rPr>
          <w:rFonts w:ascii="Century Gothic" w:hAnsi="Century Gothic"/>
          <w:sz w:val="20"/>
        </w:rPr>
        <w:t xml:space="preserve">a share of this nascent </w:t>
      </w:r>
      <w:r w:rsidR="0067036F">
        <w:rPr>
          <w:rFonts w:ascii="Century Gothic" w:hAnsi="Century Gothic"/>
          <w:sz w:val="20"/>
        </w:rPr>
        <w:t xml:space="preserve">content </w:t>
      </w:r>
      <w:r w:rsidR="009D7370">
        <w:rPr>
          <w:rFonts w:ascii="Century Gothic" w:hAnsi="Century Gothic"/>
          <w:sz w:val="20"/>
        </w:rPr>
        <w:t xml:space="preserve">market.  </w:t>
      </w:r>
      <w:r w:rsidR="0067036F">
        <w:rPr>
          <w:rFonts w:ascii="Century Gothic" w:hAnsi="Century Gothic"/>
          <w:sz w:val="20"/>
        </w:rPr>
        <w:t xml:space="preserve">This </w:t>
      </w:r>
      <w:r w:rsidR="009D7370">
        <w:rPr>
          <w:rFonts w:ascii="Century Gothic" w:hAnsi="Century Gothic"/>
          <w:sz w:val="20"/>
        </w:rPr>
        <w:t xml:space="preserve">will provide your network with a competitive advantage in the sports-talk radio format.  </w:t>
      </w:r>
      <w:r>
        <w:rPr>
          <w:rFonts w:ascii="Century Gothic" w:hAnsi="Century Gothic"/>
          <w:sz w:val="20"/>
        </w:rPr>
        <w:t xml:space="preserve"> </w:t>
      </w:r>
    </w:p>
    <w:p w:rsidR="00023AF2" w:rsidRDefault="00023AF2" w:rsidP="009A7399">
      <w:pPr>
        <w:pStyle w:val="NoSpacing"/>
        <w:rPr>
          <w:rFonts w:ascii="Century Gothic" w:hAnsi="Century Gothic"/>
          <w:sz w:val="20"/>
        </w:rPr>
      </w:pPr>
    </w:p>
    <w:p w:rsidR="006A3E0C" w:rsidRDefault="0067768E" w:rsidP="009A7399">
      <w:pPr>
        <w:pStyle w:val="NoSpacing"/>
        <w:rPr>
          <w:rFonts w:ascii="Century Gothic" w:hAnsi="Century Gothic"/>
          <w:sz w:val="20"/>
        </w:rPr>
      </w:pPr>
      <w:r>
        <w:rPr>
          <w:rFonts w:ascii="Century Gothic" w:hAnsi="Century Gothic"/>
          <w:sz w:val="20"/>
        </w:rPr>
        <w:t xml:space="preserve">Currently, all </w:t>
      </w:r>
      <w:r w:rsidR="009D7370">
        <w:rPr>
          <w:rFonts w:ascii="Century Gothic" w:hAnsi="Century Gothic"/>
          <w:sz w:val="20"/>
        </w:rPr>
        <w:t>four of the national</w:t>
      </w:r>
      <w:r>
        <w:rPr>
          <w:rFonts w:ascii="Century Gothic" w:hAnsi="Century Gothic"/>
          <w:sz w:val="20"/>
        </w:rPr>
        <w:t xml:space="preserve"> </w:t>
      </w:r>
      <w:r w:rsidR="009D7370">
        <w:rPr>
          <w:rFonts w:ascii="Century Gothic" w:hAnsi="Century Gothic"/>
          <w:sz w:val="20"/>
        </w:rPr>
        <w:t xml:space="preserve">sports radio </w:t>
      </w:r>
      <w:r>
        <w:rPr>
          <w:rFonts w:ascii="Century Gothic" w:hAnsi="Century Gothic"/>
          <w:sz w:val="20"/>
        </w:rPr>
        <w:t xml:space="preserve">networks, including SB Nation Radio, </w:t>
      </w:r>
      <w:r w:rsidR="009D7370">
        <w:rPr>
          <w:rFonts w:ascii="Century Gothic" w:hAnsi="Century Gothic"/>
          <w:sz w:val="20"/>
        </w:rPr>
        <w:t xml:space="preserve">sound pretty much the same.  The guests, topics, callers, </w:t>
      </w:r>
      <w:r w:rsidR="006A3E0C">
        <w:rPr>
          <w:rFonts w:ascii="Century Gothic" w:hAnsi="Century Gothic"/>
          <w:sz w:val="20"/>
        </w:rPr>
        <w:t xml:space="preserve">and content are essentially </w:t>
      </w:r>
      <w:r w:rsidR="009D7370">
        <w:rPr>
          <w:rFonts w:ascii="Century Gothic" w:hAnsi="Century Gothic"/>
          <w:sz w:val="20"/>
        </w:rPr>
        <w:t xml:space="preserve">alike with only slight variations between the networks.   </w:t>
      </w:r>
      <w:proofErr w:type="spellStart"/>
      <w:r w:rsidR="009D7370">
        <w:rPr>
          <w:rFonts w:ascii="Century Gothic" w:hAnsi="Century Gothic"/>
          <w:sz w:val="20"/>
        </w:rPr>
        <w:t>VSiN’s</w:t>
      </w:r>
      <w:proofErr w:type="spellEnd"/>
      <w:r w:rsidR="009D7370">
        <w:rPr>
          <w:rFonts w:ascii="Century Gothic" w:hAnsi="Century Gothic"/>
          <w:sz w:val="20"/>
        </w:rPr>
        <w:t xml:space="preserve"> purchase of SB Nation Radio will remove one potential competitor</w:t>
      </w:r>
      <w:r w:rsidR="006A3E0C">
        <w:rPr>
          <w:rFonts w:ascii="Century Gothic" w:hAnsi="Century Gothic"/>
          <w:sz w:val="20"/>
        </w:rPr>
        <w:t xml:space="preserve"> for audience and advertisers, increase market share, and create an advantageous market position for VSiN Radio.  The new network will come to market with one potential competitor out of the fray (SB Nation Radio) and exclusive, unique content that the other networks cannot deliver.   </w:t>
      </w:r>
    </w:p>
    <w:p w:rsidR="006A3E0C" w:rsidRDefault="006A3E0C" w:rsidP="009A7399">
      <w:pPr>
        <w:pStyle w:val="NoSpacing"/>
        <w:rPr>
          <w:rFonts w:ascii="Century Gothic" w:hAnsi="Century Gothic"/>
          <w:sz w:val="20"/>
        </w:rPr>
      </w:pPr>
    </w:p>
    <w:p w:rsidR="00ED5170" w:rsidRPr="00ED5170" w:rsidRDefault="00ED5170" w:rsidP="006A3E0C">
      <w:pPr>
        <w:pStyle w:val="NoSpacing"/>
        <w:rPr>
          <w:rFonts w:ascii="Century Gothic" w:hAnsi="Century Gothic"/>
          <w:b/>
          <w:sz w:val="20"/>
        </w:rPr>
      </w:pPr>
      <w:r w:rsidRPr="00ED5170">
        <w:rPr>
          <w:rFonts w:ascii="Century Gothic" w:hAnsi="Century Gothic"/>
          <w:b/>
          <w:sz w:val="20"/>
        </w:rPr>
        <w:t>VSiN Radio:  Changing the way you listen to sports</w:t>
      </w:r>
    </w:p>
    <w:p w:rsidR="006A3E0C" w:rsidRDefault="006A3E0C" w:rsidP="006A3E0C">
      <w:pPr>
        <w:pStyle w:val="NoSpacing"/>
        <w:rPr>
          <w:rFonts w:ascii="Century Gothic" w:hAnsi="Century Gothic"/>
          <w:sz w:val="20"/>
        </w:rPr>
      </w:pPr>
      <w:r>
        <w:rPr>
          <w:rFonts w:ascii="Century Gothic" w:hAnsi="Century Gothic"/>
          <w:sz w:val="20"/>
        </w:rPr>
        <w:t>VSiN Radio will offer a unique, financial perspective on sports with passionate, entertaining hosts who have a real, vested interest in the games.  No more sophomoric guy talk; no more hot takes; no more politics invading sports; no more</w:t>
      </w:r>
      <w:r w:rsidR="00096158">
        <w:rPr>
          <w:rFonts w:ascii="Century Gothic" w:hAnsi="Century Gothic"/>
          <w:sz w:val="20"/>
        </w:rPr>
        <w:t xml:space="preserve"> hosts begging for callers and </w:t>
      </w:r>
      <w:r>
        <w:rPr>
          <w:rFonts w:ascii="Century Gothic" w:hAnsi="Century Gothic"/>
          <w:sz w:val="20"/>
        </w:rPr>
        <w:t xml:space="preserve">then berating them.  </w:t>
      </w:r>
      <w:r w:rsidR="00ED5170">
        <w:rPr>
          <w:rFonts w:ascii="Century Gothic" w:hAnsi="Century Gothic"/>
          <w:sz w:val="20"/>
        </w:rPr>
        <w:t xml:space="preserve">  </w:t>
      </w:r>
    </w:p>
    <w:p w:rsidR="006A3E0C" w:rsidRDefault="006A3E0C" w:rsidP="006A3E0C">
      <w:pPr>
        <w:pStyle w:val="NoSpacing"/>
        <w:rPr>
          <w:rFonts w:ascii="Century Gothic" w:hAnsi="Century Gothic"/>
          <w:sz w:val="20"/>
        </w:rPr>
      </w:pPr>
    </w:p>
    <w:p w:rsidR="007100E6" w:rsidRDefault="006A3E0C" w:rsidP="006A3E0C">
      <w:pPr>
        <w:pStyle w:val="NoSpacing"/>
        <w:rPr>
          <w:rFonts w:ascii="Century Gothic" w:hAnsi="Century Gothic"/>
          <w:sz w:val="20"/>
        </w:rPr>
      </w:pPr>
      <w:r>
        <w:rPr>
          <w:rFonts w:ascii="Century Gothic" w:hAnsi="Century Gothic"/>
          <w:sz w:val="20"/>
        </w:rPr>
        <w:t>VSiN Radio will deliver sports talk that focuses on the games, the players, the coaches, and the fans that live for sports.</w:t>
      </w:r>
      <w:r w:rsidR="00ED5170">
        <w:rPr>
          <w:rFonts w:ascii="Century Gothic" w:hAnsi="Century Gothic"/>
          <w:sz w:val="20"/>
        </w:rPr>
        <w:t xml:space="preserve"> </w:t>
      </w:r>
      <w:r w:rsidR="00AA5B59">
        <w:rPr>
          <w:rFonts w:ascii="Century Gothic" w:hAnsi="Century Gothic"/>
          <w:sz w:val="20"/>
        </w:rPr>
        <w:t xml:space="preserve">The VSiN </w:t>
      </w:r>
      <w:r w:rsidR="00262D59">
        <w:rPr>
          <w:rFonts w:ascii="Century Gothic" w:hAnsi="Century Gothic"/>
          <w:sz w:val="20"/>
        </w:rPr>
        <w:t xml:space="preserve">Radio approach will be </w:t>
      </w:r>
      <w:r w:rsidR="00AA5B59">
        <w:rPr>
          <w:rFonts w:ascii="Century Gothic" w:hAnsi="Century Gothic"/>
          <w:sz w:val="20"/>
        </w:rPr>
        <w:t xml:space="preserve">sports-talk radio </w:t>
      </w:r>
      <w:r w:rsidR="00262D59">
        <w:rPr>
          <w:rFonts w:ascii="Century Gothic" w:hAnsi="Century Gothic"/>
          <w:sz w:val="20"/>
        </w:rPr>
        <w:t xml:space="preserve">that </w:t>
      </w:r>
      <w:r w:rsidR="00AA5B59">
        <w:rPr>
          <w:rFonts w:ascii="Century Gothic" w:hAnsi="Century Gothic"/>
          <w:sz w:val="20"/>
        </w:rPr>
        <w:t>is refreshing</w:t>
      </w:r>
      <w:r w:rsidR="003E5324">
        <w:rPr>
          <w:rFonts w:ascii="Century Gothic" w:hAnsi="Century Gothic"/>
          <w:sz w:val="20"/>
        </w:rPr>
        <w:t xml:space="preserve"> and creates</w:t>
      </w:r>
      <w:r w:rsidR="00AA5B59">
        <w:rPr>
          <w:rFonts w:ascii="Century Gothic" w:hAnsi="Century Gothic"/>
          <w:sz w:val="20"/>
        </w:rPr>
        <w:t xml:space="preserve"> an opportunity to position the network as an alternative to the homogenous sports</w:t>
      </w:r>
      <w:r w:rsidR="003E5324">
        <w:rPr>
          <w:rFonts w:ascii="Century Gothic" w:hAnsi="Century Gothic"/>
          <w:sz w:val="20"/>
        </w:rPr>
        <w:t xml:space="preserve">-talk networks.  ESPN, Fox Sports, and CBS Sports Radio will deliver more of the same while VSiN Radio delivers a new, refreshing, passionate, invested perspective of sports.  </w:t>
      </w:r>
    </w:p>
    <w:p w:rsidR="003E5324" w:rsidRDefault="003E5324" w:rsidP="001C2209">
      <w:pPr>
        <w:pStyle w:val="NoSpacing"/>
        <w:jc w:val="center"/>
        <w:rPr>
          <w:rFonts w:ascii="Century Gothic" w:hAnsi="Century Gothic"/>
          <w:sz w:val="20"/>
        </w:rPr>
      </w:pPr>
    </w:p>
    <w:p w:rsidR="00A21978" w:rsidRDefault="001C2209" w:rsidP="001C2209">
      <w:pPr>
        <w:pStyle w:val="NoSpacing"/>
        <w:jc w:val="center"/>
        <w:rPr>
          <w:rFonts w:ascii="Century Gothic" w:hAnsi="Century Gothic"/>
          <w:sz w:val="20"/>
          <w:szCs w:val="20"/>
        </w:rPr>
      </w:pPr>
      <w:r>
        <w:rPr>
          <w:noProof/>
        </w:rPr>
        <w:drawing>
          <wp:inline distT="0" distB="0" distL="0" distR="0" wp14:anchorId="7A467E72" wp14:editId="7D6DD5EB">
            <wp:extent cx="1792224" cy="11887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p w:rsidR="001C2209" w:rsidRDefault="001C2209" w:rsidP="001C2209">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866775</wp:posOffset>
                </wp:positionH>
                <wp:positionV relativeFrom="paragraph">
                  <wp:posOffset>3963670</wp:posOffset>
                </wp:positionV>
                <wp:extent cx="6054090" cy="2065655"/>
                <wp:effectExtent l="0" t="1270" r="381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4090" cy="20656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8.25pt;margin-top:312.1pt;width:476.7pt;height:162.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5AIAAPcFAAAOAAAAZHJzL2Uyb0RvYy54bWysVE2PmzAQvVfqf7B8Z/kIkICWrJIsqSpt&#10;21V3q54dMMEq2NR2QtKq/71jE7JJe6nackBjY57fm3kzt3eHtkF7KhUTPMP+jYcR5YUoGd9m+NPz&#10;2plhpDThJWkEpxk+UoXv5q9f3fZdSgNRi6akEgEIV2nfZbjWuktdVxU1bYm6ER3l8LESsiUalnLr&#10;lpL0gN42buB5sdsLWXZSFFQp2L0fPuK5xa8qWugPVaWoRk2GgZu2b2nfG/N257ck3UrS1aw40SB/&#10;waIljMOlZ6h7ognaSfYbVMsKKZSo9E0hWldUFSuo1QBqfO8XNU816ajVAslR3TlN6v/BFu/3jxKx&#10;EmrnJRhx0kKRPkLaCN82FJlNSFHfqRROPnWP0ohU3YMovijExaqGc3QhpehrSkog5gPIadvSfz52&#10;gOgbFPcKxiwUAKJN/06UcIbstLA5PFSyNddAdtDBlup4LhU9aFTAZuxFoZdARQv4FnhxFEeRvYOk&#10;4++dVPoNFS0yQYYliLLwZP+gtKFD0vGIuY2LNWsa64eGX23AwWGHWkMNf5MUqEBoThpSttjfEz8I&#10;vWWQOOt4NnXCdRg5ydSbOZ6fLJPYC5Pwfv3DsPDDtGZlSfkD43Q0nh/+WWFPLTBYxloP9RlOoiDC&#10;iDRbaMSTGy80tUxDozWszfDMM89gfVO1nJdWtiasGWL3mp/NFYi81rpYR940nMyc6TSaOOEk95zl&#10;bL1yFis/jqf5crXM/Wutuc2f+ne5lshYDLMQO1D3VJc9Kpkp9iRKAnBiyaDVg+mg95SaQkuMpNCf&#10;ma6tQ423DIaS282qkWhPYFbkeb7KB9deoA+JeLn4Ik8nbS+pAteMDrHGN14fOmkjyiP4HjhYc8P0&#10;hKAW8htGPUyiDKuvOyIpRs1bDh1lxtYYyDHYjAHhBfyaYQ2lt+FKD+Nt10m2rQHZt+q4WEB/Vcw6&#10;3/TewAL4mgVMF8v8NAnN+Lpc21Mv83r+EwAA//8DAFBLAwQUAAYACAAAACEAux7o3uEAAAAMAQAA&#10;DwAAAGRycy9kb3ducmV2LnhtbEyPQUvDQBCF74L/YRnBi9hN0zQkMZsiYsGjrULpbZuM2WB2NmS3&#10;beqvd3rS42M+3vumXE22FyccfedIwXwWgUCqXdNRq+DzY/2YgfBBU6N7R6jggh5W1e1NqYvGnWmD&#10;p21oBZeQL7QCE8JQSOlrg1b7mRuQ+PblRqsDx7GVzajPXG57GUdRKq3uiBeMHvDFYP29PVrevfjX&#10;+X73QEYn6x98f8vsIqmVur+bnp9ABJzCHwxXfVaHip0O7kiNFz3nRbpkVEEaJzGIKxFleQ7ioCBP&#10;8iXIqpT/n6h+AQAA//8DAFBLAQItABQABgAIAAAAIQC2gziS/gAAAOEBAAATAAAAAAAAAAAAAAAA&#10;AAAAAABbQ29udGVudF9UeXBlc10ueG1sUEsBAi0AFAAGAAgAAAAhADj9If/WAAAAlAEAAAsAAAAA&#10;AAAAAAAAAAAALwEAAF9yZWxzLy5yZWxzUEsBAi0AFAAGAAgAAAAhADo2X6jkAgAA9wUAAA4AAAAA&#10;AAAAAAAAAAAALgIAAGRycy9lMm9Eb2MueG1sUEsBAi0AFAAGAAgAAAAhALse6N7hAAAADAEAAA8A&#10;AAAAAAAAAAAAAAAAPgUAAGRycy9kb3ducmV2LnhtbFBLBQYAAAAABAAEAPMAAABMBgAAAAA=&#10;" filled="f" stroked="f" insetpen="t">
                <v:shadow color="#eeece1"/>
                <o:lock v:ext="edit" shapetype="t"/>
                <v:textbox inset="0,0,0,0"/>
              </v:rect>
            </w:pict>
          </mc:Fallback>
        </mc:AlternateContent>
      </w:r>
    </w:p>
    <w:tbl>
      <w:tblPr>
        <w:tblW w:w="9534" w:type="dxa"/>
        <w:tblCellMar>
          <w:left w:w="0" w:type="dxa"/>
          <w:right w:w="0" w:type="dxa"/>
        </w:tblCellMar>
        <w:tblLook w:val="04A0" w:firstRow="1" w:lastRow="0" w:firstColumn="1" w:lastColumn="0" w:noHBand="0" w:noVBand="1"/>
      </w:tblPr>
      <w:tblGrid>
        <w:gridCol w:w="1280"/>
        <w:gridCol w:w="8254"/>
      </w:tblGrid>
      <w:tr w:rsidR="001C2209" w:rsidRPr="00B11186" w:rsidTr="001C220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1C2209" w:rsidRPr="00B11186" w:rsidRDefault="001C220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392A70"/>
                <w:kern w:val="28"/>
                <w:sz w:val="20"/>
                <w:szCs w:val="20"/>
                <w14:cntxtAlts/>
              </w:rPr>
            </w:pPr>
            <w:r w:rsidRPr="00B11186">
              <w:rPr>
                <w:rFonts w:ascii="Century Gothic" w:hAnsi="Century Gothic"/>
                <w:b/>
                <w:bCs/>
                <w:color w:val="C00000"/>
                <w:sz w:val="20"/>
                <w:szCs w:val="20"/>
              </w:rPr>
              <w:t>VSiN Radio Weekday Lineup</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 (ENCORE)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FOLLOW THE MONEY-MITCH &amp; PAULY</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A NUMBERS GAME WITH GIL</w:t>
            </w:r>
            <w:r w:rsidR="002710F9" w:rsidRPr="003D3661">
              <w:rPr>
                <w:rFonts w:ascii="Century Gothic" w:hAnsi="Century Gothic"/>
                <w:b/>
                <w:bCs/>
                <w:color w:val="FFFFFF" w:themeColor="background1"/>
                <w:sz w:val="18"/>
                <w:szCs w:val="20"/>
              </w:rPr>
              <w:t>L</w:t>
            </w:r>
            <w:r w:rsidRPr="003D3661">
              <w:rPr>
                <w:rFonts w:ascii="Century Gothic" w:hAnsi="Century Gothic"/>
                <w:b/>
                <w:bCs/>
                <w:color w:val="FFFFFF" w:themeColor="background1"/>
                <w:sz w:val="18"/>
                <w:szCs w:val="20"/>
              </w:rPr>
              <w:t xml:space="preserve"> ALEXANDER</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12P-3P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PUSHING THE ODDS WITH MATT PERRAULT</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3P-5P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THE EDGE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5P-6P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BETWEEN THE SIDELINES</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6P-8P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w:t>
            </w:r>
          </w:p>
        </w:tc>
      </w:tr>
      <w:tr w:rsidR="001C2209" w:rsidRPr="00B11186" w:rsidTr="003D3661">
        <w:trPr>
          <w:trHeight w:val="448"/>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2710F9">
            <w:pPr>
              <w:widowControl w:val="0"/>
              <w:spacing w:after="0" w:line="285" w:lineRule="auto"/>
              <w:jc w:val="center"/>
              <w:rPr>
                <w:rFonts w:ascii="Century Gothic" w:hAnsi="Century Gothic"/>
                <w:b/>
                <w:bCs/>
                <w:color w:val="FFFFFF"/>
                <w:kern w:val="28"/>
                <w:sz w:val="20"/>
                <w:szCs w:val="20"/>
                <w14:cntxtAlts/>
              </w:rPr>
            </w:pPr>
            <w:r w:rsidRPr="00B11186">
              <w:rPr>
                <w:rFonts w:ascii="Century Gothic" w:hAnsi="Century Gothic"/>
                <w:b/>
                <w:bCs/>
                <w:color w:val="FFFFFF"/>
                <w:sz w:val="20"/>
                <w:szCs w:val="20"/>
              </w:rPr>
              <w:t>8P-12A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VSiN Game Night – NIGHTLY BETCAST</w:t>
            </w:r>
            <w:r w:rsidR="00486942">
              <w:rPr>
                <w:rFonts w:ascii="Century Gothic" w:hAnsi="Century Gothic"/>
                <w:b/>
                <w:bCs/>
                <w:color w:val="FFFFFF" w:themeColor="background1"/>
                <w:sz w:val="18"/>
                <w:szCs w:val="20"/>
              </w:rPr>
              <w:t xml:space="preserve"> (PROPOSED)</w:t>
            </w:r>
          </w:p>
        </w:tc>
      </w:tr>
      <w:tr w:rsidR="002710F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2710F9" w:rsidRPr="00B11186" w:rsidRDefault="002710F9">
            <w:pPr>
              <w:widowControl w:val="0"/>
              <w:spacing w:after="0" w:line="285" w:lineRule="auto"/>
              <w:jc w:val="center"/>
              <w:rPr>
                <w:rFonts w:ascii="Century Gothic" w:hAnsi="Century Gothic"/>
                <w:b/>
                <w:bCs/>
                <w:color w:val="FFFFFF"/>
                <w:sz w:val="20"/>
                <w:szCs w:val="20"/>
              </w:rPr>
            </w:pPr>
            <w:r w:rsidRPr="00B11186">
              <w:rPr>
                <w:rFonts w:ascii="Century Gothic" w:hAnsi="Century Gothic"/>
                <w:b/>
                <w:bCs/>
                <w:color w:val="FFFFFF"/>
                <w:sz w:val="20"/>
                <w:szCs w:val="20"/>
              </w:rPr>
              <w:t>12A-6P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2710F9" w:rsidRPr="003D3661" w:rsidRDefault="002710F9">
            <w:pPr>
              <w:widowControl w:val="0"/>
              <w:spacing w:after="0" w:line="285" w:lineRule="auto"/>
              <w:jc w:val="center"/>
              <w:rPr>
                <w:rFonts w:ascii="Century Gothic" w:hAnsi="Century Gothic"/>
                <w:b/>
                <w:bCs/>
                <w:color w:val="FFFFFF" w:themeColor="background1"/>
                <w:sz w:val="18"/>
                <w:szCs w:val="20"/>
              </w:rPr>
            </w:pPr>
            <w:r w:rsidRPr="003D3661">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C702CF" w:rsidRDefault="00C702CF" w:rsidP="00900151">
      <w:pPr>
        <w:pStyle w:val="NoSpacing"/>
        <w:rPr>
          <w:rFonts w:ascii="Century Gothic" w:hAnsi="Century Gothic"/>
          <w:sz w:val="20"/>
          <w:szCs w:val="20"/>
        </w:rPr>
      </w:pPr>
    </w:p>
    <w:tbl>
      <w:tblPr>
        <w:tblW w:w="9534" w:type="dxa"/>
        <w:tblCellMar>
          <w:left w:w="0" w:type="dxa"/>
          <w:right w:w="0" w:type="dxa"/>
        </w:tblCellMar>
        <w:tblLook w:val="04A0" w:firstRow="1" w:lastRow="0" w:firstColumn="1" w:lastColumn="0" w:noHBand="0" w:noVBand="1"/>
      </w:tblPr>
      <w:tblGrid>
        <w:gridCol w:w="1280"/>
        <w:gridCol w:w="8254"/>
      </w:tblGrid>
      <w:tr w:rsidR="002710F9" w:rsidTr="005F1797">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2710F9" w:rsidRPr="00B11186" w:rsidRDefault="002710F9" w:rsidP="005F1797">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2710F9" w:rsidRPr="00B11186" w:rsidRDefault="002710F9" w:rsidP="002710F9">
            <w:pPr>
              <w:widowControl w:val="0"/>
              <w:spacing w:after="0" w:line="285" w:lineRule="auto"/>
              <w:jc w:val="center"/>
              <w:rPr>
                <w:rFonts w:ascii="Calibri" w:hAnsi="Calibri"/>
                <w:color w:val="392A70"/>
                <w:kern w:val="28"/>
                <w:sz w:val="18"/>
                <w:szCs w:val="20"/>
                <w14:cntxtAlts/>
              </w:rPr>
            </w:pPr>
            <w:r w:rsidRPr="00F55220">
              <w:rPr>
                <w:rFonts w:ascii="Century Gothic" w:hAnsi="Century Gothic"/>
                <w:b/>
                <w:bCs/>
                <w:color w:val="C00000"/>
                <w:sz w:val="20"/>
                <w:szCs w:val="20"/>
              </w:rPr>
              <w:t>VSiN Radio Weekend Lineup</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MY GUYS IN THE DESERT WITH BRENT MUSBURGER (ENCORE)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 xml:space="preserve"> BEST OF FOLLOW THE MONEY-MITCH &amp; PAULY</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BETTING ACROSS AMERICA</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5F1797">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w:t>
            </w:r>
            <w:r w:rsidR="00B11186" w:rsidRPr="00B11186">
              <w:rPr>
                <w:rFonts w:ascii="Century Gothic" w:hAnsi="Century Gothic"/>
                <w:b/>
                <w:bCs/>
                <w:color w:val="FFFFFF"/>
                <w:sz w:val="18"/>
                <w:szCs w:val="20"/>
              </w:rPr>
              <w:t>2P-4p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THE GREEN ZONE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486942">
            <w:pPr>
              <w:widowControl w:val="0"/>
              <w:spacing w:after="0" w:line="285" w:lineRule="auto"/>
              <w:jc w:val="center"/>
              <w:rPr>
                <w:rFonts w:ascii="Calibri" w:hAnsi="Calibri"/>
                <w:color w:val="000000"/>
                <w:kern w:val="28"/>
                <w:sz w:val="18"/>
                <w:szCs w:val="20"/>
                <w14:cntxtAlts/>
              </w:rPr>
            </w:pPr>
            <w:r>
              <w:rPr>
                <w:rFonts w:ascii="Century Gothic" w:hAnsi="Century Gothic"/>
                <w:b/>
                <w:bCs/>
                <w:color w:val="FFFFFF"/>
                <w:sz w:val="18"/>
                <w:szCs w:val="20"/>
              </w:rPr>
              <w:t>4P-7P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486942" w:rsidP="005F1797">
            <w:pPr>
              <w:widowControl w:val="0"/>
              <w:spacing w:after="0" w:line="285" w:lineRule="auto"/>
              <w:jc w:val="center"/>
              <w:rPr>
                <w:rFonts w:ascii="Calibri" w:hAnsi="Calibri"/>
                <w:color w:val="FFFFFF" w:themeColor="background1"/>
                <w:kern w:val="28"/>
                <w:sz w:val="18"/>
                <w:szCs w:val="20"/>
                <w14:cntxtAlts/>
              </w:rPr>
            </w:pPr>
            <w:r>
              <w:rPr>
                <w:rFonts w:ascii="Century Gothic" w:hAnsi="Century Gothic"/>
                <w:b/>
                <w:bCs/>
                <w:color w:val="FFFFFF" w:themeColor="background1"/>
                <w:sz w:val="18"/>
                <w:szCs w:val="20"/>
              </w:rPr>
              <w:t>TBD</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5F1797">
            <w:pPr>
              <w:widowControl w:val="0"/>
              <w:spacing w:after="0" w:line="285" w:lineRule="auto"/>
              <w:jc w:val="center"/>
              <w:rPr>
                <w:rFonts w:ascii="Century Gothic" w:hAnsi="Century Gothic"/>
                <w:b/>
                <w:bCs/>
                <w:color w:val="FFFFFF"/>
                <w:kern w:val="28"/>
                <w:sz w:val="18"/>
                <w:szCs w:val="20"/>
                <w14:cntxtAlts/>
              </w:rPr>
            </w:pPr>
            <w:r>
              <w:rPr>
                <w:rFonts w:ascii="Century Gothic" w:hAnsi="Century Gothic"/>
                <w:b/>
                <w:bCs/>
                <w:color w:val="FFFFFF"/>
                <w:sz w:val="18"/>
                <w:szCs w:val="20"/>
              </w:rPr>
              <w:t>7P-12A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5F1797">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VSiN BETCAST OF THE WEEK</w:t>
            </w:r>
            <w:r w:rsidR="00486942">
              <w:rPr>
                <w:rFonts w:ascii="Century Gothic" w:hAnsi="Century Gothic"/>
                <w:b/>
                <w:bCs/>
                <w:color w:val="FFFFFF" w:themeColor="background1"/>
                <w:sz w:val="18"/>
                <w:szCs w:val="20"/>
              </w:rPr>
              <w:t xml:space="preserve"> (PROPOSED)</w:t>
            </w:r>
          </w:p>
        </w:tc>
      </w:tr>
      <w:tr w:rsid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B11186" w:rsidRPr="00B11186" w:rsidRDefault="00B11186" w:rsidP="005F1797">
            <w:pPr>
              <w:widowControl w:val="0"/>
              <w:spacing w:after="0" w:line="285" w:lineRule="auto"/>
              <w:jc w:val="center"/>
              <w:rPr>
                <w:rFonts w:ascii="Century Gothic" w:hAnsi="Century Gothic"/>
                <w:b/>
                <w:bCs/>
                <w:color w:val="FFFFFF"/>
                <w:sz w:val="18"/>
                <w:szCs w:val="20"/>
              </w:rPr>
            </w:pPr>
            <w:r w:rsidRPr="00B11186">
              <w:rPr>
                <w:rFonts w:ascii="Century Gothic" w:hAnsi="Century Gothic"/>
                <w:b/>
                <w:bCs/>
                <w:color w:val="FFFFFF"/>
                <w:sz w:val="18"/>
                <w:szCs w:val="20"/>
              </w:rPr>
              <w:t>12A-6A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B11186" w:rsidRPr="00B11186" w:rsidRDefault="00B11186" w:rsidP="005F1797">
            <w:pPr>
              <w:widowControl w:val="0"/>
              <w:spacing w:after="0" w:line="285" w:lineRule="auto"/>
              <w:jc w:val="center"/>
              <w:rPr>
                <w:rFonts w:ascii="Century Gothic" w:hAnsi="Century Gothic"/>
                <w:b/>
                <w:bCs/>
                <w:color w:val="FFFFFF" w:themeColor="background1"/>
                <w:sz w:val="18"/>
                <w:szCs w:val="20"/>
              </w:rPr>
            </w:pPr>
            <w:r w:rsidRPr="00B11186">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A21978" w:rsidRDefault="00A21978" w:rsidP="00900151">
      <w:pPr>
        <w:pStyle w:val="NoSpacing"/>
        <w:rPr>
          <w:rFonts w:ascii="Century Gothic" w:hAnsi="Century Gothic"/>
          <w:b/>
          <w:sz w:val="20"/>
          <w:szCs w:val="20"/>
        </w:rPr>
      </w:pPr>
      <w:r w:rsidRPr="00A21978">
        <w:rPr>
          <w:rFonts w:ascii="Century Gothic" w:hAnsi="Century Gothic"/>
          <w:b/>
          <w:sz w:val="20"/>
          <w:szCs w:val="20"/>
        </w:rPr>
        <w:t>Market Landscape with the launch of VSiN Radio</w:t>
      </w:r>
    </w:p>
    <w:p w:rsidR="00C702CF" w:rsidRDefault="00C702CF" w:rsidP="00900151">
      <w:pPr>
        <w:pStyle w:val="NoSpacing"/>
        <w:rPr>
          <w:rFonts w:ascii="Century Gothic" w:hAnsi="Century Gothic"/>
          <w:b/>
          <w:sz w:val="20"/>
          <w:szCs w:val="20"/>
        </w:rPr>
      </w:pPr>
    </w:p>
    <w:tbl>
      <w:tblPr>
        <w:tblStyle w:val="TableGrid"/>
        <w:tblW w:w="0" w:type="auto"/>
        <w:tblLook w:val="04A0" w:firstRow="1" w:lastRow="0" w:firstColumn="1" w:lastColumn="0" w:noHBand="0" w:noVBand="1"/>
      </w:tblPr>
      <w:tblGrid>
        <w:gridCol w:w="3192"/>
        <w:gridCol w:w="3192"/>
        <w:gridCol w:w="3192"/>
      </w:tblGrid>
      <w:tr w:rsidR="00C702CF" w:rsidRPr="001B6435" w:rsidTr="005F1797">
        <w:tc>
          <w:tcPr>
            <w:tcW w:w="3192" w:type="dxa"/>
            <w:shd w:val="clear" w:color="auto" w:fill="D9D9D9" w:themeFill="background1" w:themeFillShade="D9"/>
            <w:vAlign w:val="center"/>
          </w:tcPr>
          <w:p w:rsidR="00C702CF" w:rsidRPr="001B6435" w:rsidRDefault="00C702CF"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C702CF" w:rsidRPr="001B6435" w:rsidRDefault="00C702CF"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C702CF" w:rsidRPr="001B6435" w:rsidRDefault="00C702CF" w:rsidP="005F1797">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C702CF" w:rsidRPr="001B6435" w:rsidTr="005F1797">
        <w:tc>
          <w:tcPr>
            <w:tcW w:w="3192" w:type="dxa"/>
            <w:vAlign w:val="center"/>
          </w:tcPr>
          <w:p w:rsidR="00C702CF" w:rsidRPr="001B6435" w:rsidRDefault="00C702CF" w:rsidP="005F1797">
            <w:pPr>
              <w:pStyle w:val="NoSpacing"/>
              <w:jc w:val="center"/>
              <w:rPr>
                <w:rFonts w:ascii="Century Gothic" w:hAnsi="Century Gothic"/>
                <w:sz w:val="20"/>
                <w:szCs w:val="20"/>
              </w:rPr>
            </w:pPr>
            <w:r w:rsidRPr="001B6435">
              <w:rPr>
                <w:noProof/>
                <w:sz w:val="20"/>
                <w:szCs w:val="20"/>
              </w:rPr>
              <w:drawing>
                <wp:inline distT="0" distB="0" distL="0" distR="0" wp14:anchorId="62F13346" wp14:editId="5A48F63F">
                  <wp:extent cx="960120" cy="960120"/>
                  <wp:effectExtent l="0" t="0" r="0" b="0"/>
                  <wp:docPr id="105" name="Picture 105"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C702CF" w:rsidRPr="001B6435" w:rsidRDefault="00C702CF" w:rsidP="005F1797">
            <w:pPr>
              <w:pStyle w:val="NoSpacing"/>
              <w:jc w:val="center"/>
              <w:rPr>
                <w:rFonts w:ascii="Century Gothic" w:hAnsi="Century Gothic"/>
                <w:sz w:val="20"/>
                <w:szCs w:val="20"/>
              </w:rPr>
            </w:pPr>
          </w:p>
        </w:tc>
        <w:tc>
          <w:tcPr>
            <w:tcW w:w="3192" w:type="dxa"/>
            <w:vAlign w:val="center"/>
          </w:tcPr>
          <w:p w:rsidR="00C702CF" w:rsidRPr="00F27DC2" w:rsidRDefault="00C702CF" w:rsidP="005F1797">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p>
          <w:p w:rsidR="00C702CF" w:rsidRPr="001B6435" w:rsidRDefault="00C702CF" w:rsidP="005F1797">
            <w:pPr>
              <w:pStyle w:val="NoSpacing"/>
              <w:jc w:val="center"/>
              <w:rPr>
                <w:noProof/>
                <w:sz w:val="20"/>
                <w:szCs w:val="20"/>
              </w:rPr>
            </w:pPr>
            <w:r w:rsidRPr="001B6435">
              <w:rPr>
                <w:noProof/>
                <w:sz w:val="20"/>
                <w:szCs w:val="20"/>
              </w:rPr>
              <w:drawing>
                <wp:inline distT="0" distB="0" distL="0" distR="0" wp14:anchorId="3C1BA55B" wp14:editId="0BA35F11">
                  <wp:extent cx="1335024" cy="594360"/>
                  <wp:effectExtent l="0" t="0" r="0" b="0"/>
                  <wp:docPr id="106" name="Picture 106"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C702CF" w:rsidRPr="001B6435" w:rsidRDefault="00C702CF" w:rsidP="005F1797">
            <w:pPr>
              <w:pStyle w:val="NoSpacing"/>
              <w:jc w:val="center"/>
              <w:rPr>
                <w:noProof/>
                <w:sz w:val="20"/>
                <w:szCs w:val="20"/>
              </w:rPr>
            </w:pP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C702CF" w:rsidRPr="001B6435" w:rsidRDefault="00C702CF" w:rsidP="005F1797">
            <w:pPr>
              <w:pStyle w:val="NoSpacing"/>
              <w:rPr>
                <w:rFonts w:ascii="Century Gothic" w:hAnsi="Century Gothic"/>
                <w:sz w:val="16"/>
                <w:szCs w:val="20"/>
              </w:rPr>
            </w:pP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p>
          <w:p w:rsidR="00C702CF" w:rsidRPr="001B6435" w:rsidRDefault="00C702CF" w:rsidP="005F1797">
            <w:pPr>
              <w:pStyle w:val="NoSpacing"/>
              <w:jc w:val="center"/>
              <w:rPr>
                <w:noProof/>
                <w:sz w:val="20"/>
                <w:szCs w:val="20"/>
              </w:rPr>
            </w:pPr>
            <w:r w:rsidRPr="001B6435">
              <w:rPr>
                <w:noProof/>
                <w:sz w:val="20"/>
                <w:szCs w:val="20"/>
              </w:rPr>
              <w:drawing>
                <wp:inline distT="0" distB="0" distL="0" distR="0" wp14:anchorId="1582BBD6" wp14:editId="536CBE1C">
                  <wp:extent cx="1673352" cy="438912"/>
                  <wp:effectExtent l="0" t="0" r="3175" b="0"/>
                  <wp:docPr id="107" name="Picture 107"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C702CF" w:rsidRPr="001B6435" w:rsidRDefault="00C702CF" w:rsidP="005F1797">
            <w:pPr>
              <w:pStyle w:val="NoSpacing"/>
              <w:jc w:val="center"/>
              <w:rPr>
                <w:noProof/>
                <w:sz w:val="20"/>
                <w:szCs w:val="20"/>
              </w:rPr>
            </w:pP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C702CF" w:rsidRPr="001B6435" w:rsidRDefault="00C702CF" w:rsidP="005F1797">
            <w:pPr>
              <w:pStyle w:val="NoSpacing"/>
              <w:rPr>
                <w:rFonts w:ascii="Century Gothic" w:hAnsi="Century Gothic"/>
                <w:sz w:val="16"/>
                <w:szCs w:val="20"/>
              </w:rPr>
            </w:pPr>
          </w:p>
        </w:tc>
      </w:tr>
      <w:tr w:rsidR="00C702CF" w:rsidRPr="001B6435" w:rsidTr="005F1797">
        <w:tc>
          <w:tcPr>
            <w:tcW w:w="3192" w:type="dxa"/>
            <w:vAlign w:val="center"/>
          </w:tcPr>
          <w:p w:rsidR="00C702CF" w:rsidRPr="001B6435" w:rsidRDefault="00C702CF" w:rsidP="005F1797">
            <w:pPr>
              <w:pStyle w:val="NoSpacing"/>
              <w:jc w:val="center"/>
              <w:rPr>
                <w:noProof/>
                <w:sz w:val="20"/>
                <w:szCs w:val="20"/>
              </w:rPr>
            </w:pPr>
            <w:r>
              <w:rPr>
                <w:noProof/>
              </w:rPr>
              <w:drawing>
                <wp:inline distT="0" distB="0" distL="0" distR="0" wp14:anchorId="0DC608F3" wp14:editId="0151FE6A">
                  <wp:extent cx="1792224" cy="11887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C702CF" w:rsidRPr="00F27DC2" w:rsidRDefault="00C702CF" w:rsidP="005F1797">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C702CF" w:rsidRPr="001B6435" w:rsidRDefault="00C702CF" w:rsidP="005F1797">
            <w:pPr>
              <w:pStyle w:val="NoSpacing"/>
              <w:rPr>
                <w:rFonts w:ascii="Century Gothic" w:hAnsi="Century Gothic"/>
                <w:sz w:val="16"/>
                <w:szCs w:val="20"/>
              </w:rPr>
            </w:pPr>
          </w:p>
          <w:p w:rsidR="00C702CF" w:rsidRPr="001B6435" w:rsidRDefault="00C702CF" w:rsidP="005F1797">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bl>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7E3142" w:rsidRDefault="007E31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C702CF" w:rsidRPr="00ED5170" w:rsidRDefault="00C702CF" w:rsidP="00C702CF">
      <w:pPr>
        <w:pStyle w:val="NoSpacing"/>
        <w:rPr>
          <w:rFonts w:ascii="Century Gothic" w:hAnsi="Century Gothic"/>
          <w:b/>
          <w:sz w:val="20"/>
        </w:rPr>
      </w:pPr>
      <w:r w:rsidRPr="00ED5170">
        <w:rPr>
          <w:rFonts w:ascii="Century Gothic" w:hAnsi="Century Gothic"/>
          <w:b/>
          <w:sz w:val="20"/>
        </w:rPr>
        <w:lastRenderedPageBreak/>
        <w:t>Targeting ESPN, Fox Sports, CBS Sports Radio Affiliates</w:t>
      </w:r>
    </w:p>
    <w:p w:rsidR="00C702CF" w:rsidRDefault="00C702CF" w:rsidP="00C702CF">
      <w:pPr>
        <w:pStyle w:val="NoSpacing"/>
        <w:rPr>
          <w:rFonts w:ascii="Century Gothic" w:hAnsi="Century Gothic"/>
          <w:sz w:val="20"/>
        </w:rPr>
      </w:pPr>
      <w:r>
        <w:rPr>
          <w:rFonts w:ascii="Century Gothic" w:hAnsi="Century Gothic"/>
          <w:sz w:val="20"/>
        </w:rPr>
        <w:t xml:space="preserve">Immediately upon launch, VSiN Radio will target radio stations currently affiliated with our competitor networks.  The goal will be to secure affiliations with 3-10% of our competitor stations.  </w:t>
      </w:r>
    </w:p>
    <w:tbl>
      <w:tblPr>
        <w:tblStyle w:val="TableGrid"/>
        <w:tblW w:w="0" w:type="auto"/>
        <w:tblLook w:val="04A0" w:firstRow="1" w:lastRow="0" w:firstColumn="1" w:lastColumn="0" w:noHBand="0" w:noVBand="1"/>
      </w:tblPr>
      <w:tblGrid>
        <w:gridCol w:w="1512"/>
        <w:gridCol w:w="2364"/>
        <w:gridCol w:w="2698"/>
        <w:gridCol w:w="3002"/>
      </w:tblGrid>
      <w:tr w:rsidR="00C702CF" w:rsidTr="005F1797">
        <w:tc>
          <w:tcPr>
            <w:tcW w:w="1512" w:type="dxa"/>
            <w:tcBorders>
              <w:top w:val="nil"/>
              <w:left w:val="nil"/>
              <w:right w:val="nil"/>
            </w:tcBorders>
            <w:vAlign w:val="center"/>
          </w:tcPr>
          <w:p w:rsidR="00C702CF" w:rsidRPr="004A3383" w:rsidRDefault="00C702CF" w:rsidP="005F1797">
            <w:pPr>
              <w:pStyle w:val="NoSpacing"/>
              <w:jc w:val="center"/>
              <w:rPr>
                <w:noProof/>
                <w:sz w:val="20"/>
                <w:szCs w:val="20"/>
              </w:rPr>
            </w:pPr>
            <w:r w:rsidRPr="004A3383">
              <w:rPr>
                <w:rFonts w:ascii="Century Gothic" w:hAnsi="Century Gothic"/>
                <w:b/>
                <w:i/>
                <w:noProof/>
                <w:sz w:val="16"/>
                <w:szCs w:val="48"/>
              </w:rPr>
              <w:t>Networks</w:t>
            </w:r>
          </w:p>
        </w:tc>
        <w:tc>
          <w:tcPr>
            <w:tcW w:w="2364" w:type="dxa"/>
            <w:tcBorders>
              <w:top w:val="nil"/>
              <w:left w:val="nil"/>
              <w:right w:val="nil"/>
            </w:tcBorders>
            <w:vAlign w:val="center"/>
          </w:tcPr>
          <w:p w:rsidR="00C702CF" w:rsidRDefault="00C702CF" w:rsidP="005F1797">
            <w:pPr>
              <w:pStyle w:val="NoSpacing"/>
              <w:jc w:val="center"/>
              <w:rPr>
                <w:rFonts w:ascii="Century Gothic" w:hAnsi="Century Gothic"/>
                <w:sz w:val="20"/>
              </w:rPr>
            </w:pPr>
            <w:r w:rsidRPr="001B6435">
              <w:rPr>
                <w:noProof/>
                <w:sz w:val="20"/>
                <w:szCs w:val="20"/>
              </w:rPr>
              <w:drawing>
                <wp:inline distT="0" distB="0" distL="0" distR="0" wp14:anchorId="74F053D2" wp14:editId="42CCA530">
                  <wp:extent cx="960120" cy="960120"/>
                  <wp:effectExtent l="0" t="0" r="0" b="0"/>
                  <wp:docPr id="1" name="Picture 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2698" w:type="dxa"/>
            <w:tcBorders>
              <w:top w:val="nil"/>
              <w:left w:val="nil"/>
              <w:right w:val="nil"/>
            </w:tcBorders>
            <w:vAlign w:val="center"/>
          </w:tcPr>
          <w:p w:rsidR="00C702CF" w:rsidRPr="004A3383" w:rsidRDefault="00C702CF" w:rsidP="005F1797">
            <w:pPr>
              <w:pStyle w:val="NoSpacing"/>
              <w:jc w:val="center"/>
              <w:rPr>
                <w:rFonts w:ascii="Century Gothic" w:hAnsi="Century Gothic"/>
                <w:b/>
                <w:sz w:val="20"/>
              </w:rPr>
            </w:pPr>
            <w:r w:rsidRPr="004A3383">
              <w:rPr>
                <w:b/>
                <w:noProof/>
                <w:sz w:val="20"/>
                <w:szCs w:val="20"/>
              </w:rPr>
              <w:drawing>
                <wp:inline distT="0" distB="0" distL="0" distR="0" wp14:anchorId="3FE9ECB1" wp14:editId="0C2A1C5E">
                  <wp:extent cx="1335024" cy="594360"/>
                  <wp:effectExtent l="0" t="0" r="0" b="0"/>
                  <wp:docPr id="5" name="Picture 5"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tc>
        <w:tc>
          <w:tcPr>
            <w:tcW w:w="3002" w:type="dxa"/>
            <w:tcBorders>
              <w:top w:val="nil"/>
              <w:left w:val="nil"/>
              <w:right w:val="nil"/>
            </w:tcBorders>
            <w:vAlign w:val="center"/>
          </w:tcPr>
          <w:p w:rsidR="00C702CF" w:rsidRDefault="00C702CF" w:rsidP="005F1797">
            <w:pPr>
              <w:pStyle w:val="NoSpacing"/>
              <w:jc w:val="center"/>
              <w:rPr>
                <w:rFonts w:ascii="Century Gothic" w:hAnsi="Century Gothic"/>
                <w:sz w:val="20"/>
              </w:rPr>
            </w:pPr>
            <w:r w:rsidRPr="001B6435">
              <w:rPr>
                <w:noProof/>
                <w:sz w:val="20"/>
                <w:szCs w:val="20"/>
              </w:rPr>
              <w:drawing>
                <wp:inline distT="0" distB="0" distL="0" distR="0" wp14:anchorId="468F025D" wp14:editId="775A76CF">
                  <wp:extent cx="1673352" cy="438912"/>
                  <wp:effectExtent l="0" t="0" r="3175" b="0"/>
                  <wp:docPr id="9" name="Picture 9"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tc>
      </w:tr>
      <w:tr w:rsidR="00C702CF" w:rsidRPr="00C72BEA" w:rsidTr="005F1797">
        <w:tc>
          <w:tcPr>
            <w:tcW w:w="1512" w:type="dxa"/>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Affiliates</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400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340</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sidRPr="00C72BEA">
              <w:rPr>
                <w:rFonts w:ascii="Century Gothic" w:hAnsi="Century Gothic"/>
                <w:b/>
                <w:i/>
                <w:noProof/>
                <w:sz w:val="16"/>
                <w:szCs w:val="48"/>
              </w:rPr>
              <w:t>300</w:t>
            </w:r>
          </w:p>
        </w:tc>
      </w:tr>
      <w:tr w:rsidR="00C702CF" w:rsidRPr="00C72BEA" w:rsidTr="005F1797">
        <w:tc>
          <w:tcPr>
            <w:tcW w:w="1512" w:type="dxa"/>
          </w:tcPr>
          <w:p w:rsidR="00C702CF"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Flippers (3-5%)</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12-20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10-17</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9-15</w:t>
            </w:r>
          </w:p>
        </w:tc>
      </w:tr>
      <w:tr w:rsidR="00C702CF" w:rsidRPr="00C72BEA" w:rsidTr="005F1797">
        <w:tc>
          <w:tcPr>
            <w:tcW w:w="1512" w:type="dxa"/>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Flippers (6-10%)</w:t>
            </w: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24-40</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20-34</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18-30</w:t>
            </w:r>
          </w:p>
        </w:tc>
      </w:tr>
      <w:tr w:rsidR="00C702CF" w:rsidRPr="00C72BEA" w:rsidTr="005F1797">
        <w:tc>
          <w:tcPr>
            <w:tcW w:w="1512" w:type="dxa"/>
          </w:tcPr>
          <w:p w:rsidR="00C702CF" w:rsidRDefault="00C702CF" w:rsidP="005F1797">
            <w:pPr>
              <w:pStyle w:val="NoSpacing"/>
              <w:jc w:val="center"/>
              <w:rPr>
                <w:rFonts w:ascii="Century Gothic" w:hAnsi="Century Gothic"/>
                <w:b/>
                <w:i/>
                <w:noProof/>
                <w:sz w:val="16"/>
                <w:szCs w:val="48"/>
              </w:rPr>
            </w:pPr>
          </w:p>
        </w:tc>
        <w:tc>
          <w:tcPr>
            <w:tcW w:w="2364"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360-388</w:t>
            </w:r>
          </w:p>
        </w:tc>
        <w:tc>
          <w:tcPr>
            <w:tcW w:w="2698"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306-330</w:t>
            </w:r>
          </w:p>
        </w:tc>
        <w:tc>
          <w:tcPr>
            <w:tcW w:w="3002" w:type="dxa"/>
            <w:vAlign w:val="center"/>
          </w:tcPr>
          <w:p w:rsidR="00C702CF" w:rsidRPr="00C72BEA" w:rsidRDefault="00C702CF" w:rsidP="005F1797">
            <w:pPr>
              <w:pStyle w:val="NoSpacing"/>
              <w:jc w:val="center"/>
              <w:rPr>
                <w:rFonts w:ascii="Century Gothic" w:hAnsi="Century Gothic"/>
                <w:b/>
                <w:i/>
                <w:noProof/>
                <w:sz w:val="16"/>
                <w:szCs w:val="48"/>
              </w:rPr>
            </w:pPr>
            <w:r>
              <w:rPr>
                <w:rFonts w:ascii="Century Gothic" w:hAnsi="Century Gothic"/>
                <w:b/>
                <w:i/>
                <w:noProof/>
                <w:sz w:val="16"/>
                <w:szCs w:val="48"/>
              </w:rPr>
              <w:t>270-291</w:t>
            </w:r>
          </w:p>
        </w:tc>
      </w:tr>
    </w:tbl>
    <w:p w:rsidR="00C702CF" w:rsidRDefault="00C702CF" w:rsidP="00C702CF">
      <w:pPr>
        <w:pStyle w:val="NoSpacing"/>
        <w:rPr>
          <w:rFonts w:ascii="Century Gothic" w:hAnsi="Century Gothic"/>
          <w:sz w:val="20"/>
        </w:rPr>
      </w:pPr>
    </w:p>
    <w:p w:rsidR="00C702CF" w:rsidRDefault="00C702CF" w:rsidP="00C702CF">
      <w:pPr>
        <w:pStyle w:val="NoSpacing"/>
        <w:rPr>
          <w:rFonts w:ascii="Century Gothic" w:hAnsi="Century Gothic"/>
          <w:sz w:val="20"/>
        </w:rPr>
      </w:pPr>
      <w:r>
        <w:rPr>
          <w:rFonts w:ascii="Century Gothic" w:hAnsi="Century Gothic"/>
          <w:sz w:val="20"/>
        </w:rPr>
        <w:t>We certainly can expect to lose affiliates with the flip of the network.  Some stations will object to the network becoming a “gambling” network, regardless of our best efforts to educate them otherwise.  It’s a reality that must be confronted.  Using the same metric, if SB Nation loses between 3-10% of our affiliates with the flip of the format, then we can expect to lose between 11-22 affiliates, bringing ou</w:t>
      </w:r>
      <w:r w:rsidR="00096158">
        <w:rPr>
          <w:rFonts w:ascii="Century Gothic" w:hAnsi="Century Gothic"/>
          <w:sz w:val="20"/>
        </w:rPr>
        <w:t>r</w:t>
      </w:r>
      <w:r>
        <w:rPr>
          <w:rFonts w:ascii="Century Gothic" w:hAnsi="Century Gothic"/>
          <w:sz w:val="20"/>
        </w:rPr>
        <w:t xml:space="preserve"> total down to 193-204 stations.  </w:t>
      </w:r>
      <w:r w:rsidR="003D3661">
        <w:rPr>
          <w:rFonts w:ascii="Century Gothic" w:hAnsi="Century Gothic"/>
          <w:sz w:val="20"/>
        </w:rPr>
        <w:t xml:space="preserve"> </w:t>
      </w:r>
      <w:r>
        <w:rPr>
          <w:rFonts w:ascii="Century Gothic" w:hAnsi="Century Gothic"/>
          <w:sz w:val="20"/>
        </w:rPr>
        <w:t xml:space="preserve">Within two years of the launch of VSiN Radio, our goal would be a network of 224-308 affiliates.  </w:t>
      </w:r>
    </w:p>
    <w:p w:rsidR="00C702CF" w:rsidRPr="001B6435" w:rsidRDefault="00C702CF" w:rsidP="00C702CF">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A21978" w:rsidRPr="001B6435" w:rsidTr="005F1797">
        <w:tc>
          <w:tcPr>
            <w:tcW w:w="3192" w:type="dxa"/>
            <w:shd w:val="clear" w:color="auto" w:fill="D9D9D9" w:themeFill="background1" w:themeFillShade="D9"/>
            <w:vAlign w:val="center"/>
          </w:tcPr>
          <w:p w:rsidR="00A21978" w:rsidRPr="001B6435" w:rsidRDefault="00A21978" w:rsidP="005F1797">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A21978" w:rsidRPr="001B6435" w:rsidRDefault="003D3661" w:rsidP="005F1797">
            <w:pPr>
              <w:pStyle w:val="NoSpacing"/>
              <w:jc w:val="center"/>
              <w:rPr>
                <w:rFonts w:ascii="Century Gothic" w:hAnsi="Century Gothic"/>
                <w:b/>
                <w:i/>
                <w:noProof/>
                <w:sz w:val="20"/>
                <w:szCs w:val="20"/>
              </w:rPr>
            </w:pPr>
            <w:r>
              <w:rPr>
                <w:rFonts w:ascii="Century Gothic" w:hAnsi="Century Gothic"/>
                <w:b/>
                <w:i/>
                <w:noProof/>
                <w:sz w:val="20"/>
                <w:szCs w:val="20"/>
              </w:rPr>
              <w:t>MARKET PENETRATION YEAR 2</w:t>
            </w:r>
          </w:p>
        </w:tc>
        <w:tc>
          <w:tcPr>
            <w:tcW w:w="3192" w:type="dxa"/>
            <w:shd w:val="clear" w:color="auto" w:fill="D9D9D9" w:themeFill="background1" w:themeFillShade="D9"/>
          </w:tcPr>
          <w:p w:rsidR="00A21978" w:rsidRPr="001B6435" w:rsidRDefault="00A21978" w:rsidP="005F1797">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A21978" w:rsidRPr="001B6435" w:rsidTr="005F1797">
        <w:tc>
          <w:tcPr>
            <w:tcW w:w="3192" w:type="dxa"/>
            <w:vAlign w:val="center"/>
          </w:tcPr>
          <w:p w:rsidR="00A21978" w:rsidRPr="001B6435" w:rsidRDefault="00A21978" w:rsidP="005F1797">
            <w:pPr>
              <w:pStyle w:val="NoSpacing"/>
              <w:jc w:val="center"/>
              <w:rPr>
                <w:rFonts w:ascii="Century Gothic" w:hAnsi="Century Gothic"/>
                <w:sz w:val="20"/>
                <w:szCs w:val="20"/>
              </w:rPr>
            </w:pPr>
            <w:r w:rsidRPr="001B6435">
              <w:rPr>
                <w:noProof/>
                <w:sz w:val="20"/>
                <w:szCs w:val="20"/>
              </w:rPr>
              <w:drawing>
                <wp:inline distT="0" distB="0" distL="0" distR="0" wp14:anchorId="15FCDF35" wp14:editId="210BB4D8">
                  <wp:extent cx="960120" cy="960120"/>
                  <wp:effectExtent l="0" t="0" r="0" b="0"/>
                  <wp:docPr id="101" name="Picture 10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A21978" w:rsidRPr="001B6435" w:rsidRDefault="00A21978" w:rsidP="005F1797">
            <w:pPr>
              <w:pStyle w:val="NoSpacing"/>
              <w:jc w:val="center"/>
              <w:rPr>
                <w:rFonts w:ascii="Century Gothic" w:hAnsi="Century Gothic"/>
                <w:sz w:val="20"/>
                <w:szCs w:val="20"/>
              </w:rPr>
            </w:pPr>
          </w:p>
        </w:tc>
        <w:tc>
          <w:tcPr>
            <w:tcW w:w="3192" w:type="dxa"/>
            <w:vAlign w:val="center"/>
          </w:tcPr>
          <w:p w:rsidR="00A21978" w:rsidRPr="00F27DC2" w:rsidRDefault="00A21978" w:rsidP="005F1797">
            <w:pPr>
              <w:pStyle w:val="NoSpacing"/>
              <w:jc w:val="center"/>
              <w:rPr>
                <w:rFonts w:ascii="Century Gothic" w:hAnsi="Century Gothic"/>
                <w:sz w:val="52"/>
                <w:szCs w:val="20"/>
              </w:rPr>
            </w:pPr>
            <w:r>
              <w:rPr>
                <w:rFonts w:ascii="Century Gothic" w:hAnsi="Century Gothic"/>
                <w:b/>
                <w:i/>
                <w:noProof/>
                <w:sz w:val="52"/>
                <w:szCs w:val="20"/>
              </w:rPr>
              <w:t>360-388</w:t>
            </w:r>
          </w:p>
        </w:tc>
        <w:tc>
          <w:tcPr>
            <w:tcW w:w="3192" w:type="dxa"/>
            <w:vAlign w:val="center"/>
          </w:tcPr>
          <w:p w:rsidR="00500E17" w:rsidRDefault="00500E17" w:rsidP="00C702CF">
            <w:pPr>
              <w:pStyle w:val="NoSpacing"/>
              <w:rPr>
                <w:rFonts w:ascii="Century Gothic" w:hAnsi="Century Gothic"/>
                <w:sz w:val="16"/>
                <w:szCs w:val="20"/>
              </w:rPr>
            </w:pPr>
          </w:p>
          <w:p w:rsidR="00A21978" w:rsidRDefault="00C702CF" w:rsidP="00C702CF">
            <w:pPr>
              <w:pStyle w:val="NoSpacing"/>
              <w:rPr>
                <w:rFonts w:ascii="Century Gothic" w:hAnsi="Century Gothic"/>
                <w:sz w:val="16"/>
                <w:szCs w:val="20"/>
              </w:rPr>
            </w:pPr>
            <w:r>
              <w:rPr>
                <w:rFonts w:ascii="Century Gothic" w:hAnsi="Century Gothic"/>
                <w:sz w:val="16"/>
                <w:szCs w:val="20"/>
              </w:rPr>
              <w:t>Even though Clay Travis’s “Outkick the Coverage” has done well with securing new affiliations</w:t>
            </w:r>
            <w:r w:rsidR="00500E17">
              <w:rPr>
                <w:rFonts w:ascii="Century Gothic" w:hAnsi="Century Gothic"/>
                <w:sz w:val="16"/>
                <w:szCs w:val="20"/>
              </w:rPr>
              <w:t xml:space="preserve">, there’s an opportunity for “Follow The Money” to secure affiliates, especially for morning drive in East Coast markets.  Other shows are more formidable when pitted against the current VSiN lineup, including Dan Patrick &amp; </w:t>
            </w:r>
            <w:proofErr w:type="gramStart"/>
            <w:r w:rsidR="00500E17">
              <w:rPr>
                <w:rFonts w:ascii="Century Gothic" w:hAnsi="Century Gothic"/>
                <w:sz w:val="16"/>
                <w:szCs w:val="20"/>
              </w:rPr>
              <w:t>Rich  Eisen</w:t>
            </w:r>
            <w:proofErr w:type="gramEnd"/>
            <w:r w:rsidR="00500E17">
              <w:rPr>
                <w:rFonts w:ascii="Century Gothic" w:hAnsi="Century Gothic"/>
                <w:sz w:val="16"/>
                <w:szCs w:val="20"/>
              </w:rPr>
              <w:t>.</w:t>
            </w:r>
          </w:p>
          <w:p w:rsidR="00500E17" w:rsidRPr="001B6435" w:rsidRDefault="00500E17" w:rsidP="00C702CF">
            <w:pPr>
              <w:pStyle w:val="NoSpacing"/>
              <w:rPr>
                <w:rFonts w:ascii="Century Gothic" w:hAnsi="Century Gothic"/>
                <w:sz w:val="16"/>
                <w:szCs w:val="20"/>
              </w:rPr>
            </w:pPr>
          </w:p>
        </w:tc>
      </w:tr>
      <w:tr w:rsidR="00A21978" w:rsidRPr="001B6435" w:rsidTr="005F1797">
        <w:tc>
          <w:tcPr>
            <w:tcW w:w="3192" w:type="dxa"/>
            <w:vAlign w:val="center"/>
          </w:tcPr>
          <w:p w:rsidR="00A21978" w:rsidRPr="001B6435" w:rsidRDefault="00A21978" w:rsidP="005F1797">
            <w:pPr>
              <w:pStyle w:val="NoSpacing"/>
              <w:jc w:val="center"/>
              <w:rPr>
                <w:noProof/>
                <w:sz w:val="20"/>
                <w:szCs w:val="20"/>
              </w:rPr>
            </w:pPr>
          </w:p>
          <w:p w:rsidR="00A21978" w:rsidRPr="001B6435" w:rsidRDefault="00A21978" w:rsidP="005F1797">
            <w:pPr>
              <w:pStyle w:val="NoSpacing"/>
              <w:jc w:val="center"/>
              <w:rPr>
                <w:noProof/>
                <w:sz w:val="20"/>
                <w:szCs w:val="20"/>
              </w:rPr>
            </w:pPr>
            <w:r w:rsidRPr="001B6435">
              <w:rPr>
                <w:noProof/>
                <w:sz w:val="20"/>
                <w:szCs w:val="20"/>
              </w:rPr>
              <w:drawing>
                <wp:inline distT="0" distB="0" distL="0" distR="0" wp14:anchorId="59258BF9" wp14:editId="1077B091">
                  <wp:extent cx="1335024" cy="594360"/>
                  <wp:effectExtent l="0" t="0" r="0" b="0"/>
                  <wp:docPr id="102" name="Picture 10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A21978" w:rsidRPr="001B6435" w:rsidRDefault="00A21978" w:rsidP="005F1797">
            <w:pPr>
              <w:pStyle w:val="NoSpacing"/>
              <w:jc w:val="center"/>
              <w:rPr>
                <w:noProof/>
                <w:sz w:val="20"/>
                <w:szCs w:val="20"/>
              </w:rPr>
            </w:pPr>
          </w:p>
        </w:tc>
        <w:tc>
          <w:tcPr>
            <w:tcW w:w="3192" w:type="dxa"/>
            <w:vAlign w:val="center"/>
          </w:tcPr>
          <w:p w:rsidR="00A21978" w:rsidRPr="00F27DC2" w:rsidRDefault="00A21978" w:rsidP="005F1797">
            <w:pPr>
              <w:pStyle w:val="NoSpacing"/>
              <w:jc w:val="center"/>
              <w:rPr>
                <w:rFonts w:ascii="Century Gothic" w:hAnsi="Century Gothic"/>
                <w:b/>
                <w:i/>
                <w:noProof/>
                <w:sz w:val="52"/>
                <w:szCs w:val="20"/>
              </w:rPr>
            </w:pPr>
            <w:r>
              <w:rPr>
                <w:rFonts w:ascii="Century Gothic" w:hAnsi="Century Gothic"/>
                <w:b/>
                <w:i/>
                <w:noProof/>
                <w:sz w:val="52"/>
                <w:szCs w:val="20"/>
              </w:rPr>
              <w:t>306-330</w:t>
            </w:r>
          </w:p>
        </w:tc>
        <w:tc>
          <w:tcPr>
            <w:tcW w:w="3192" w:type="dxa"/>
          </w:tcPr>
          <w:p w:rsidR="00A21978" w:rsidRPr="001B6435" w:rsidRDefault="00A21978" w:rsidP="005F1797">
            <w:pPr>
              <w:pStyle w:val="NoSpacing"/>
              <w:rPr>
                <w:rFonts w:ascii="Century Gothic" w:hAnsi="Century Gothic"/>
                <w:sz w:val="16"/>
                <w:szCs w:val="20"/>
              </w:rPr>
            </w:pPr>
          </w:p>
          <w:p w:rsidR="00A21978" w:rsidRPr="001B6435" w:rsidRDefault="00C702CF" w:rsidP="005F1797">
            <w:pPr>
              <w:pStyle w:val="NoSpacing"/>
              <w:rPr>
                <w:rFonts w:ascii="Century Gothic" w:hAnsi="Century Gothic"/>
                <w:sz w:val="16"/>
                <w:szCs w:val="20"/>
              </w:rPr>
            </w:pPr>
            <w:r>
              <w:rPr>
                <w:rFonts w:ascii="Century Gothic" w:hAnsi="Century Gothic"/>
                <w:sz w:val="16"/>
                <w:szCs w:val="20"/>
              </w:rPr>
              <w:t xml:space="preserve">Mike &amp; Mike ended their 17-year run in 2017.  Since then, ESPN Radio has been losing morning drive affiliates.  The new pairing is not nearly as popular as the previous team.  </w:t>
            </w:r>
            <w:proofErr w:type="spellStart"/>
            <w:r>
              <w:rPr>
                <w:rFonts w:ascii="Century Gothic" w:hAnsi="Century Gothic"/>
                <w:sz w:val="16"/>
                <w:szCs w:val="20"/>
              </w:rPr>
              <w:t>VSiN’s</w:t>
            </w:r>
            <w:proofErr w:type="spellEnd"/>
            <w:r>
              <w:rPr>
                <w:rFonts w:ascii="Century Gothic" w:hAnsi="Century Gothic"/>
                <w:sz w:val="16"/>
                <w:szCs w:val="20"/>
              </w:rPr>
              <w:t xml:space="preserve"> Follow The Money with Mitch &amp; </w:t>
            </w:r>
            <w:proofErr w:type="spellStart"/>
            <w:r>
              <w:rPr>
                <w:rFonts w:ascii="Century Gothic" w:hAnsi="Century Gothic"/>
                <w:sz w:val="16"/>
                <w:szCs w:val="20"/>
              </w:rPr>
              <w:t>Pauly</w:t>
            </w:r>
            <w:proofErr w:type="spellEnd"/>
            <w:r>
              <w:rPr>
                <w:rFonts w:ascii="Century Gothic" w:hAnsi="Century Gothic"/>
                <w:sz w:val="16"/>
                <w:szCs w:val="20"/>
              </w:rPr>
              <w:t xml:space="preserve"> presents an opportunity to secure former Mike &amp; Mike affiliates.</w:t>
            </w:r>
          </w:p>
          <w:p w:rsidR="00A21978" w:rsidRPr="001B6435" w:rsidRDefault="00A21978" w:rsidP="005F1797">
            <w:pPr>
              <w:pStyle w:val="NoSpacing"/>
              <w:rPr>
                <w:rFonts w:ascii="Century Gothic" w:hAnsi="Century Gothic"/>
                <w:sz w:val="16"/>
                <w:szCs w:val="20"/>
              </w:rPr>
            </w:pPr>
          </w:p>
        </w:tc>
      </w:tr>
      <w:tr w:rsidR="00A21978" w:rsidRPr="001B6435" w:rsidTr="005F1797">
        <w:tc>
          <w:tcPr>
            <w:tcW w:w="3192" w:type="dxa"/>
            <w:vAlign w:val="center"/>
          </w:tcPr>
          <w:p w:rsidR="00A21978" w:rsidRPr="001B6435" w:rsidRDefault="00A21978" w:rsidP="005F1797">
            <w:pPr>
              <w:pStyle w:val="NoSpacing"/>
              <w:jc w:val="center"/>
              <w:rPr>
                <w:noProof/>
                <w:sz w:val="20"/>
                <w:szCs w:val="20"/>
              </w:rPr>
            </w:pPr>
            <w:r>
              <w:rPr>
                <w:noProof/>
              </w:rPr>
              <w:drawing>
                <wp:inline distT="0" distB="0" distL="0" distR="0" wp14:anchorId="3F3E5B23" wp14:editId="563B157F">
                  <wp:extent cx="1792224" cy="11887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A21978" w:rsidRPr="00F27DC2" w:rsidRDefault="00A21978" w:rsidP="005F1797">
            <w:pPr>
              <w:pStyle w:val="NoSpacing"/>
              <w:jc w:val="center"/>
              <w:rPr>
                <w:rFonts w:ascii="Century Gothic" w:hAnsi="Century Gothic"/>
                <w:b/>
                <w:i/>
                <w:noProof/>
                <w:sz w:val="52"/>
                <w:szCs w:val="20"/>
              </w:rPr>
            </w:pPr>
            <w:r>
              <w:rPr>
                <w:rFonts w:ascii="Century Gothic" w:hAnsi="Century Gothic"/>
                <w:b/>
                <w:i/>
                <w:noProof/>
                <w:sz w:val="52"/>
                <w:szCs w:val="20"/>
              </w:rPr>
              <w:t>224-308</w:t>
            </w:r>
          </w:p>
        </w:tc>
        <w:tc>
          <w:tcPr>
            <w:tcW w:w="3192" w:type="dxa"/>
          </w:tcPr>
          <w:p w:rsidR="00A21978" w:rsidRPr="001B6435" w:rsidRDefault="00A21978" w:rsidP="005F1797">
            <w:pPr>
              <w:pStyle w:val="NoSpacing"/>
              <w:rPr>
                <w:rFonts w:ascii="Century Gothic" w:hAnsi="Century Gothic"/>
                <w:sz w:val="16"/>
                <w:szCs w:val="20"/>
              </w:rPr>
            </w:pPr>
          </w:p>
          <w:p w:rsidR="00A21978" w:rsidRPr="001B6435" w:rsidRDefault="00A21978" w:rsidP="005F1797">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r w:rsidR="00DB5EE4" w:rsidRPr="001B6435" w:rsidTr="005F1797">
        <w:tc>
          <w:tcPr>
            <w:tcW w:w="3192" w:type="dxa"/>
            <w:vAlign w:val="center"/>
          </w:tcPr>
          <w:p w:rsidR="00DB5EE4" w:rsidRPr="001B6435" w:rsidRDefault="00DB5EE4" w:rsidP="005F1797">
            <w:pPr>
              <w:pStyle w:val="NoSpacing"/>
              <w:jc w:val="center"/>
              <w:rPr>
                <w:noProof/>
                <w:sz w:val="20"/>
                <w:szCs w:val="20"/>
              </w:rPr>
            </w:pPr>
          </w:p>
          <w:p w:rsidR="00DB5EE4" w:rsidRPr="001B6435" w:rsidRDefault="00DB5EE4" w:rsidP="005F1797">
            <w:pPr>
              <w:pStyle w:val="NoSpacing"/>
              <w:jc w:val="center"/>
              <w:rPr>
                <w:noProof/>
                <w:sz w:val="20"/>
                <w:szCs w:val="20"/>
              </w:rPr>
            </w:pPr>
            <w:r w:rsidRPr="001B6435">
              <w:rPr>
                <w:noProof/>
                <w:sz w:val="20"/>
                <w:szCs w:val="20"/>
              </w:rPr>
              <w:drawing>
                <wp:inline distT="0" distB="0" distL="0" distR="0" wp14:anchorId="0CCFA5BF" wp14:editId="15164BE2">
                  <wp:extent cx="1673352" cy="438912"/>
                  <wp:effectExtent l="0" t="0" r="3175" b="0"/>
                  <wp:docPr id="112" name="Picture 112"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DB5EE4" w:rsidRPr="001B6435" w:rsidRDefault="00DB5EE4" w:rsidP="005F1797">
            <w:pPr>
              <w:pStyle w:val="NoSpacing"/>
              <w:jc w:val="center"/>
              <w:rPr>
                <w:noProof/>
                <w:sz w:val="20"/>
                <w:szCs w:val="20"/>
              </w:rPr>
            </w:pPr>
          </w:p>
        </w:tc>
        <w:tc>
          <w:tcPr>
            <w:tcW w:w="3192" w:type="dxa"/>
            <w:vAlign w:val="center"/>
          </w:tcPr>
          <w:p w:rsidR="00DB5EE4" w:rsidRPr="00F27DC2" w:rsidRDefault="00DB5EE4" w:rsidP="005F1797">
            <w:pPr>
              <w:pStyle w:val="NoSpacing"/>
              <w:jc w:val="center"/>
              <w:rPr>
                <w:rFonts w:ascii="Century Gothic" w:hAnsi="Century Gothic"/>
                <w:b/>
                <w:i/>
                <w:noProof/>
                <w:sz w:val="52"/>
                <w:szCs w:val="20"/>
              </w:rPr>
            </w:pPr>
            <w:r>
              <w:rPr>
                <w:rFonts w:ascii="Century Gothic" w:hAnsi="Century Gothic"/>
                <w:b/>
                <w:i/>
                <w:noProof/>
                <w:sz w:val="52"/>
                <w:szCs w:val="20"/>
              </w:rPr>
              <w:t>270-291</w:t>
            </w:r>
          </w:p>
        </w:tc>
        <w:tc>
          <w:tcPr>
            <w:tcW w:w="3192" w:type="dxa"/>
          </w:tcPr>
          <w:p w:rsidR="00DB5EE4" w:rsidRPr="001B6435" w:rsidRDefault="00DB5EE4" w:rsidP="005F1797">
            <w:pPr>
              <w:pStyle w:val="NoSpacing"/>
              <w:rPr>
                <w:rFonts w:ascii="Century Gothic" w:hAnsi="Century Gothic"/>
                <w:sz w:val="16"/>
                <w:szCs w:val="20"/>
              </w:rPr>
            </w:pPr>
          </w:p>
          <w:p w:rsidR="00DB5EE4" w:rsidRPr="001B6435" w:rsidRDefault="00DB5EE4" w:rsidP="00DB5EE4">
            <w:pPr>
              <w:pStyle w:val="NoSpacing"/>
              <w:rPr>
                <w:rFonts w:ascii="Century Gothic" w:hAnsi="Century Gothic"/>
                <w:sz w:val="16"/>
                <w:szCs w:val="20"/>
              </w:rPr>
            </w:pPr>
            <w:r>
              <w:rPr>
                <w:rFonts w:ascii="Century Gothic" w:hAnsi="Century Gothic"/>
                <w:sz w:val="16"/>
                <w:szCs w:val="20"/>
              </w:rPr>
              <w:t>With the exception of Jim Rome, the VSiN Radio is very competitive against the CBS Sports Radio lineup</w:t>
            </w:r>
            <w:r w:rsidRPr="001B6435">
              <w:rPr>
                <w:rFonts w:ascii="Century Gothic" w:hAnsi="Century Gothic"/>
                <w:sz w:val="16"/>
                <w:szCs w:val="20"/>
              </w:rPr>
              <w:t>.</w:t>
            </w:r>
          </w:p>
        </w:tc>
      </w:tr>
    </w:tbl>
    <w:p w:rsidR="00BE78B1" w:rsidRDefault="00BE78B1" w:rsidP="00BE78B1">
      <w:pPr>
        <w:pStyle w:val="NoSpacing"/>
        <w:rPr>
          <w:rFonts w:ascii="Century Gothic" w:hAnsi="Century Gothic"/>
          <w:sz w:val="20"/>
        </w:rPr>
      </w:pPr>
      <w:r>
        <w:rPr>
          <w:rFonts w:ascii="Century Gothic" w:hAnsi="Century Gothic"/>
          <w:sz w:val="20"/>
        </w:rPr>
        <w:lastRenderedPageBreak/>
        <w:t xml:space="preserve">Gow Media’s SB Nation Radio has survived and thrived in the crowded sports radio market.  Since 2012, we have grown our affiliate base from approximately 202 affiliates to 932 affiliates.  Our annual revenues are strong and getting stronger each year and we’re </w:t>
      </w:r>
      <w:r w:rsidR="00DB5EE4">
        <w:rPr>
          <w:rFonts w:ascii="Century Gothic" w:hAnsi="Century Gothic"/>
          <w:sz w:val="20"/>
        </w:rPr>
        <w:t xml:space="preserve">becoming </w:t>
      </w:r>
      <w:r>
        <w:rPr>
          <w:rFonts w:ascii="Century Gothic" w:hAnsi="Century Gothic"/>
          <w:sz w:val="20"/>
        </w:rPr>
        <w:t xml:space="preserve">profitable through the execution of a fiscally responsible plan of managing our overhead.  </w:t>
      </w:r>
    </w:p>
    <w:p w:rsidR="00CA3872" w:rsidRDefault="00CA3872" w:rsidP="00BE78B1">
      <w:pPr>
        <w:pStyle w:val="NoSpacing"/>
        <w:rPr>
          <w:rFonts w:ascii="Century Gothic" w:hAnsi="Century Gothic"/>
          <w:sz w:val="20"/>
        </w:rPr>
      </w:pPr>
    </w:p>
    <w:p w:rsidR="00CA3872" w:rsidRDefault="00CA3872" w:rsidP="00BE78B1">
      <w:pPr>
        <w:pStyle w:val="NoSpacing"/>
        <w:rPr>
          <w:rFonts w:ascii="Century Gothic" w:hAnsi="Century Gothic"/>
          <w:sz w:val="20"/>
        </w:rPr>
      </w:pPr>
      <w:r>
        <w:rPr>
          <w:rFonts w:ascii="Century Gothic" w:hAnsi="Century Gothic"/>
          <w:sz w:val="20"/>
        </w:rPr>
        <w:t>Four of the same in this sports-radio marketplace is a difficult position for us.  Yet, VSiN presents a fresh, unique opportunity to engage the audience.</w:t>
      </w:r>
    </w:p>
    <w:p w:rsidR="00BE78B1" w:rsidRDefault="00BE78B1" w:rsidP="00BE78B1">
      <w:pPr>
        <w:pStyle w:val="NoSpacing"/>
        <w:rPr>
          <w:rFonts w:ascii="Century Gothic" w:hAnsi="Century Gothic"/>
          <w:sz w:val="20"/>
        </w:rPr>
      </w:pPr>
    </w:p>
    <w:p w:rsidR="00BE78B1" w:rsidRDefault="00BE78B1" w:rsidP="00CA3872">
      <w:pPr>
        <w:pStyle w:val="NoSpacing"/>
        <w:rPr>
          <w:rFonts w:ascii="Century Gothic" w:hAnsi="Century Gothic"/>
          <w:sz w:val="20"/>
        </w:rPr>
      </w:pPr>
      <w:r>
        <w:rPr>
          <w:rFonts w:ascii="Century Gothic" w:hAnsi="Century Gothic"/>
          <w:sz w:val="20"/>
        </w:rPr>
        <w:t xml:space="preserve">In VSiN, </w:t>
      </w:r>
      <w:r w:rsidR="00CA3872">
        <w:rPr>
          <w:rFonts w:ascii="Century Gothic" w:hAnsi="Century Gothic"/>
          <w:sz w:val="20"/>
        </w:rPr>
        <w:t xml:space="preserve">we see a groundbreaking </w:t>
      </w:r>
      <w:r>
        <w:rPr>
          <w:rFonts w:ascii="Century Gothic" w:hAnsi="Century Gothic"/>
          <w:sz w:val="20"/>
        </w:rPr>
        <w:t>opportunity</w:t>
      </w:r>
      <w:r w:rsidR="00CA3872">
        <w:rPr>
          <w:rFonts w:ascii="Century Gothic" w:hAnsi="Century Gothic"/>
          <w:sz w:val="20"/>
        </w:rPr>
        <w:t xml:space="preserve">.  This nascent market is poised to explode as more states approve sports betting in their communities.  In turn, the need for this unique content will only get stronger.  Using SB Nation Radio’s foundation, VSiN Radio’s status as the first-to-market radio brand of this exclusive content, will position it for long-term success against ESPN Radio, Fox Sports Radio, and CBS Sports Radio.  </w:t>
      </w:r>
    </w:p>
    <w:p w:rsidR="00F22CB2" w:rsidRDefault="00F22CB2" w:rsidP="00CA3872">
      <w:pPr>
        <w:pStyle w:val="NoSpacing"/>
        <w:rPr>
          <w:rFonts w:ascii="Century Gothic" w:hAnsi="Century Gothic"/>
          <w:sz w:val="20"/>
        </w:rPr>
      </w:pPr>
    </w:p>
    <w:p w:rsidR="00F22CB2" w:rsidRPr="00130ECB" w:rsidRDefault="004B4ED0" w:rsidP="00F22CB2">
      <w:pPr>
        <w:pStyle w:val="NoSpacing"/>
        <w:rPr>
          <w:rFonts w:ascii="Century Gothic" w:hAnsi="Century Gothic"/>
          <w:b/>
          <w:sz w:val="20"/>
        </w:rPr>
      </w:pPr>
      <w:r>
        <w:rPr>
          <w:rFonts w:ascii="Century Gothic" w:hAnsi="Century Gothic"/>
          <w:b/>
          <w:sz w:val="20"/>
          <w:highlight w:val="yellow"/>
        </w:rPr>
        <w:t xml:space="preserve">Advertiser &amp; Affiliate </w:t>
      </w:r>
      <w:r w:rsidR="00F22CB2" w:rsidRPr="00F22CB2">
        <w:rPr>
          <w:rFonts w:ascii="Century Gothic" w:hAnsi="Century Gothic"/>
          <w:b/>
          <w:sz w:val="20"/>
          <w:highlight w:val="yellow"/>
        </w:rPr>
        <w:t>Challenges</w:t>
      </w:r>
    </w:p>
    <w:p w:rsidR="00F22CB2" w:rsidRDefault="00F22CB2" w:rsidP="00F22CB2">
      <w:pPr>
        <w:pStyle w:val="NoSpacing"/>
        <w:rPr>
          <w:rFonts w:ascii="Century Gothic" w:hAnsi="Century Gothic"/>
          <w:sz w:val="20"/>
        </w:rPr>
      </w:pPr>
      <w:r>
        <w:rPr>
          <w:rFonts w:ascii="Century Gothic" w:hAnsi="Century Gothic"/>
          <w:sz w:val="20"/>
        </w:rPr>
        <w:t xml:space="preserve">Although gaining acceptance across the country, sports gambling is still not universally accepted.  The social impact of gambling remains a highly contentious issue in many communities.  Truth is, many radio stations will drop the programming immediately after a format flip to a network that focuses on sports betting.  In some states, like Utah, sports gambling programming may never find a home on terrestrial radio.  </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After acquisition, </w:t>
      </w:r>
      <w:proofErr w:type="spellStart"/>
      <w:r>
        <w:rPr>
          <w:rFonts w:ascii="Century Gothic" w:hAnsi="Century Gothic"/>
          <w:sz w:val="20"/>
        </w:rPr>
        <w:t>VSiN</w:t>
      </w:r>
      <w:proofErr w:type="spellEnd"/>
      <w:r>
        <w:rPr>
          <w:rFonts w:ascii="Century Gothic" w:hAnsi="Century Gothic"/>
          <w:sz w:val="20"/>
        </w:rPr>
        <w:t xml:space="preserve"> Radio could launch with 215 network affiliates across the country. The goal is to retain as many SB Nation Radio affiliates as possible.  Retaining all of our affiliates is not a realistic goal; therefore, we must plan for attrition.  The goal will be to offset that attrition with new affiliates from the other sports radio networks; non-sports stations that flip formats to </w:t>
      </w:r>
      <w:proofErr w:type="spellStart"/>
      <w:r>
        <w:rPr>
          <w:rFonts w:ascii="Century Gothic" w:hAnsi="Century Gothic"/>
          <w:sz w:val="20"/>
        </w:rPr>
        <w:t>VSiN</w:t>
      </w:r>
      <w:proofErr w:type="spellEnd"/>
      <w:r>
        <w:rPr>
          <w:rFonts w:ascii="Century Gothic" w:hAnsi="Century Gothic"/>
          <w:sz w:val="20"/>
        </w:rPr>
        <w:t xml:space="preserve"> Radio; sponsor-supported brokered-time affiliates; and a la carte affiliates who air certain shows.</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Advertiser resistance</w:t>
      </w:r>
      <w:r w:rsidR="007E3142">
        <w:rPr>
          <w:rFonts w:ascii="Century Gothic" w:hAnsi="Century Gothic"/>
          <w:sz w:val="20"/>
        </w:rPr>
        <w:t xml:space="preserve"> to a sports gambling network</w:t>
      </w:r>
      <w:r>
        <w:rPr>
          <w:rFonts w:ascii="Century Gothic" w:hAnsi="Century Gothic"/>
          <w:sz w:val="20"/>
        </w:rPr>
        <w:t xml:space="preserve">, both at the agency and corporate level, is a hurdle to the success of the venture.   As we’ve seen with the </w:t>
      </w:r>
      <w:proofErr w:type="spellStart"/>
      <w:r>
        <w:rPr>
          <w:rFonts w:ascii="Century Gothic" w:hAnsi="Century Gothic"/>
          <w:sz w:val="20"/>
        </w:rPr>
        <w:t>VSiN</w:t>
      </w:r>
      <w:proofErr w:type="spellEnd"/>
      <w:r>
        <w:rPr>
          <w:rFonts w:ascii="Century Gothic" w:hAnsi="Century Gothic"/>
          <w:sz w:val="20"/>
        </w:rPr>
        <w:t xml:space="preserve"> Action Updates, many advertising agencies see the benefit to the audience numbers delivered by the updates.  </w:t>
      </w:r>
      <w:r w:rsidR="007E3142">
        <w:rPr>
          <w:rFonts w:ascii="Century Gothic" w:hAnsi="Century Gothic"/>
          <w:sz w:val="20"/>
        </w:rPr>
        <w:t>This is, however, a small content feature surrounded by traditional radio content.  A</w:t>
      </w:r>
      <w:r>
        <w:rPr>
          <w:rFonts w:ascii="Century Gothic" w:hAnsi="Century Gothic"/>
          <w:sz w:val="20"/>
        </w:rPr>
        <w:t>t the corporate level, there is still resistance to associating the brand with a “gambling” product.  GEICO placed a “soft” hold on a six-figure sponsorship package for the Action Updates that was nixed at the corporate level.  The insurance company did not want to be associated with a gambling enterprise.</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This is not an insurmountable hurdle, but it will need to be addressed moving forward.  That will require educating the media placement companies, advertising agencies, and corporate-level decision makers on the reality of the sports betting audience and the benefits to sponsoring that content.</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In fact, since October, the </w:t>
      </w:r>
      <w:proofErr w:type="spellStart"/>
      <w:r>
        <w:rPr>
          <w:rFonts w:ascii="Century Gothic" w:hAnsi="Century Gothic"/>
          <w:sz w:val="20"/>
        </w:rPr>
        <w:t>VSiN</w:t>
      </w:r>
      <w:proofErr w:type="spellEnd"/>
      <w:r>
        <w:rPr>
          <w:rFonts w:ascii="Century Gothic" w:hAnsi="Century Gothic"/>
          <w:sz w:val="20"/>
        </w:rPr>
        <w:t xml:space="preserve"> Action Updates with limited inventory has billed more than $126,000 for nothing more than 15-second live reads in the updates that air on ra</w:t>
      </w:r>
      <w:r w:rsidR="0010046D">
        <w:rPr>
          <w:rFonts w:ascii="Century Gothic" w:hAnsi="Century Gothic"/>
          <w:sz w:val="20"/>
        </w:rPr>
        <w:t>dio stations across the country with respect</w:t>
      </w:r>
      <w:r w:rsidR="005B4DF3">
        <w:rPr>
          <w:rFonts w:ascii="Century Gothic" w:hAnsi="Century Gothic"/>
          <w:sz w:val="20"/>
        </w:rPr>
        <w:t>ed</w:t>
      </w:r>
      <w:r w:rsidR="0010046D">
        <w:rPr>
          <w:rFonts w:ascii="Century Gothic" w:hAnsi="Century Gothic"/>
          <w:sz w:val="20"/>
        </w:rPr>
        <w:t xml:space="preserve"> national advertisers, including:  Blink; Blue Emu; Buffalo Wild Wings; Indeed; Lumber Liquidators; My Pillow; and WGN America.  </w:t>
      </w:r>
    </w:p>
    <w:p w:rsidR="0010046D" w:rsidRDefault="0010046D" w:rsidP="00F22CB2">
      <w:pPr>
        <w:pStyle w:val="NoSpacing"/>
        <w:rPr>
          <w:rFonts w:ascii="Century Gothic" w:hAnsi="Century Gothic"/>
          <w:sz w:val="20"/>
        </w:rPr>
      </w:pPr>
    </w:p>
    <w:p w:rsidR="0010046D" w:rsidRDefault="0010046D" w:rsidP="00F22CB2">
      <w:pPr>
        <w:pStyle w:val="NoSpacing"/>
        <w:rPr>
          <w:rFonts w:ascii="Century Gothic" w:hAnsi="Century Gothic"/>
          <w:sz w:val="20"/>
        </w:rPr>
      </w:pPr>
      <w:r>
        <w:rPr>
          <w:rFonts w:ascii="Century Gothic" w:hAnsi="Century Gothic"/>
          <w:sz w:val="20"/>
        </w:rPr>
        <w:t xml:space="preserve">If we can build a measureable audience, then we are confident in our ability to deliver advertising revenue with expanded programming offerings that include inventory on radio; television; satellite; print; and digital.  </w:t>
      </w:r>
    </w:p>
    <w:p w:rsidR="004B4ED0" w:rsidRDefault="004B4ED0" w:rsidP="00F22CB2">
      <w:pPr>
        <w:pStyle w:val="NoSpacing"/>
        <w:rPr>
          <w:rFonts w:ascii="Century Gothic" w:hAnsi="Century Gothic"/>
          <w:sz w:val="20"/>
        </w:rPr>
      </w:pPr>
    </w:p>
    <w:p w:rsidR="004B4ED0" w:rsidRDefault="004B4ED0" w:rsidP="00F22CB2">
      <w:pPr>
        <w:pStyle w:val="NoSpacing"/>
        <w:rPr>
          <w:rFonts w:ascii="Century Gothic" w:hAnsi="Century Gothic"/>
          <w:sz w:val="20"/>
        </w:rPr>
      </w:pPr>
    </w:p>
    <w:p w:rsidR="004B4ED0" w:rsidRDefault="004B4ED0" w:rsidP="00F22CB2">
      <w:pPr>
        <w:pStyle w:val="NoSpacing"/>
        <w:rPr>
          <w:rFonts w:ascii="Century Gothic" w:hAnsi="Century Gothic"/>
          <w:sz w:val="20"/>
        </w:rPr>
      </w:pPr>
    </w:p>
    <w:p w:rsidR="0010046D" w:rsidRDefault="0010046D" w:rsidP="00F22CB2">
      <w:pPr>
        <w:pStyle w:val="NoSpacing"/>
        <w:rPr>
          <w:rFonts w:ascii="Century Gothic" w:hAnsi="Century Gothic"/>
          <w:sz w:val="20"/>
        </w:rPr>
      </w:pPr>
    </w:p>
    <w:p w:rsidR="0010046D" w:rsidRDefault="004B4ED0" w:rsidP="0010046D">
      <w:pPr>
        <w:pStyle w:val="NoSpacing"/>
        <w:rPr>
          <w:rFonts w:ascii="Century Gothic" w:hAnsi="Century Gothic"/>
          <w:b/>
          <w:sz w:val="20"/>
        </w:rPr>
      </w:pPr>
      <w:r w:rsidRPr="004B4ED0">
        <w:rPr>
          <w:rFonts w:ascii="Century Gothic" w:hAnsi="Century Gothic"/>
          <w:b/>
          <w:sz w:val="20"/>
          <w:highlight w:val="yellow"/>
        </w:rPr>
        <w:t>Increasing Advertising Revenue</w:t>
      </w:r>
    </w:p>
    <w:p w:rsidR="0010046D" w:rsidRDefault="0010046D" w:rsidP="0010046D">
      <w:pPr>
        <w:pStyle w:val="NoSpacing"/>
        <w:rPr>
          <w:rFonts w:ascii="Century Gothic" w:hAnsi="Century Gothic"/>
          <w:sz w:val="20"/>
        </w:rPr>
      </w:pPr>
      <w:r>
        <w:rPr>
          <w:rFonts w:ascii="Century Gothic" w:hAnsi="Century Gothic"/>
          <w:sz w:val="20"/>
        </w:rPr>
        <w:t xml:space="preserve">Transactional sales are dependent upon audience delivery.  For Gow Media, our “Sports Flash” product is sold on a mostly transactional basis that is dependent upon the large audience the product delivers.  </w:t>
      </w:r>
    </w:p>
    <w:p w:rsidR="0010046D" w:rsidRDefault="0010046D" w:rsidP="0010046D">
      <w:pPr>
        <w:pStyle w:val="NoSpacing"/>
        <w:rPr>
          <w:rFonts w:ascii="Century Gothic" w:hAnsi="Century Gothic"/>
          <w:sz w:val="20"/>
        </w:rPr>
      </w:pPr>
    </w:p>
    <w:p w:rsidR="0010046D" w:rsidRDefault="0010046D" w:rsidP="0010046D">
      <w:pPr>
        <w:pStyle w:val="NoSpacing"/>
        <w:rPr>
          <w:rFonts w:ascii="Century Gothic" w:hAnsi="Century Gothic"/>
          <w:sz w:val="20"/>
        </w:rPr>
      </w:pPr>
      <w:r>
        <w:rPr>
          <w:rFonts w:ascii="Century Gothic" w:hAnsi="Century Gothic"/>
          <w:sz w:val="20"/>
        </w:rPr>
        <w:t>In contrast, relationship sales are those made based on the relationships established through direct sales contact with the client.  Selling the numbers is secondary to building the relationship with the clients, determining a measure of success for the campaign, and executing for the client.  This relationship selling technique is why sports radio stations rarely deliver large audience numbers, but consistently are the strong</w:t>
      </w:r>
      <w:r w:rsidR="005B4DF3">
        <w:rPr>
          <w:rFonts w:ascii="Century Gothic" w:hAnsi="Century Gothic"/>
          <w:sz w:val="20"/>
        </w:rPr>
        <w:t>est</w:t>
      </w:r>
      <w:r>
        <w:rPr>
          <w:rFonts w:ascii="Century Gothic" w:hAnsi="Century Gothic"/>
          <w:sz w:val="20"/>
        </w:rPr>
        <w:t xml:space="preserve"> billing radio stations in a market. </w:t>
      </w:r>
    </w:p>
    <w:p w:rsidR="0010046D" w:rsidRDefault="0010046D" w:rsidP="0010046D">
      <w:pPr>
        <w:pStyle w:val="NoSpacing"/>
        <w:rPr>
          <w:rFonts w:ascii="Century Gothic" w:hAnsi="Century Gothic"/>
          <w:sz w:val="20"/>
        </w:rPr>
      </w:pPr>
    </w:p>
    <w:p w:rsidR="0010046D" w:rsidRPr="00D903C9" w:rsidRDefault="005B4DF3" w:rsidP="0010046D">
      <w:pPr>
        <w:pStyle w:val="NoSpacing"/>
        <w:rPr>
          <w:rFonts w:ascii="Century Gothic" w:hAnsi="Century Gothic"/>
          <w:sz w:val="20"/>
        </w:rPr>
      </w:pPr>
      <w:r>
        <w:rPr>
          <w:rFonts w:ascii="Century Gothic" w:hAnsi="Century Gothic"/>
          <w:sz w:val="20"/>
        </w:rPr>
        <w:t xml:space="preserve">In addition, </w:t>
      </w:r>
      <w:proofErr w:type="spellStart"/>
      <w:r w:rsidR="0010046D">
        <w:rPr>
          <w:rFonts w:ascii="Century Gothic" w:hAnsi="Century Gothic"/>
          <w:sz w:val="20"/>
        </w:rPr>
        <w:t>VSiN</w:t>
      </w:r>
      <w:proofErr w:type="spellEnd"/>
      <w:r w:rsidR="0010046D">
        <w:rPr>
          <w:rFonts w:ascii="Century Gothic" w:hAnsi="Century Gothic"/>
          <w:sz w:val="20"/>
        </w:rPr>
        <w:t xml:space="preserve"> can leverage its relationships throughout the gaming industry to secure advertising partners across the country.  This can be done for national advertising and for local gambling companies to spend money with local affiliate stations.</w:t>
      </w:r>
    </w:p>
    <w:p w:rsidR="0010046D" w:rsidRDefault="0010046D" w:rsidP="0010046D">
      <w:pPr>
        <w:pStyle w:val="NoSpacing"/>
        <w:rPr>
          <w:rFonts w:ascii="Century Gothic" w:hAnsi="Century Gothic"/>
          <w:b/>
          <w:sz w:val="20"/>
        </w:rPr>
      </w:pPr>
    </w:p>
    <w:p w:rsidR="0010046D" w:rsidRDefault="004B4ED0" w:rsidP="0010046D">
      <w:pPr>
        <w:pStyle w:val="NoSpacing"/>
        <w:rPr>
          <w:rFonts w:ascii="Century Gothic" w:hAnsi="Century Gothic"/>
          <w:b/>
          <w:sz w:val="20"/>
        </w:rPr>
      </w:pPr>
      <w:proofErr w:type="spellStart"/>
      <w:r w:rsidRPr="004B4ED0">
        <w:rPr>
          <w:rFonts w:ascii="Century Gothic" w:hAnsi="Century Gothic"/>
          <w:b/>
          <w:sz w:val="20"/>
          <w:highlight w:val="yellow"/>
        </w:rPr>
        <w:t>VSiN</w:t>
      </w:r>
      <w:proofErr w:type="spellEnd"/>
      <w:r w:rsidRPr="004B4ED0">
        <w:rPr>
          <w:rFonts w:ascii="Century Gothic" w:hAnsi="Century Gothic"/>
          <w:b/>
          <w:sz w:val="20"/>
          <w:highlight w:val="yellow"/>
        </w:rPr>
        <w:t xml:space="preserve"> Studio Naming Rights</w:t>
      </w:r>
    </w:p>
    <w:p w:rsidR="0010046D" w:rsidRPr="00D903C9" w:rsidRDefault="0010046D" w:rsidP="0010046D">
      <w:pPr>
        <w:pStyle w:val="NoSpacing"/>
        <w:rPr>
          <w:rFonts w:ascii="Century Gothic" w:hAnsi="Century Gothic"/>
          <w:sz w:val="20"/>
        </w:rPr>
      </w:pPr>
      <w:r>
        <w:rPr>
          <w:rFonts w:ascii="Century Gothic" w:hAnsi="Century Gothic"/>
          <w:sz w:val="20"/>
        </w:rPr>
        <w:t xml:space="preserve">Currently, SB Nation Radio has sold its studio naming rights to O’Reilly Auto Parts.  Production elements are heard throughout the day that trumpets the programming originating from the O’Reilly Auto Parts Studio.  We would develop a package to sell the naming rights to the </w:t>
      </w:r>
      <w:proofErr w:type="spellStart"/>
      <w:r>
        <w:rPr>
          <w:rFonts w:ascii="Century Gothic" w:hAnsi="Century Gothic"/>
          <w:sz w:val="20"/>
        </w:rPr>
        <w:t>VSiN</w:t>
      </w:r>
      <w:proofErr w:type="spellEnd"/>
      <w:r>
        <w:rPr>
          <w:rFonts w:ascii="Century Gothic" w:hAnsi="Century Gothic"/>
          <w:sz w:val="20"/>
        </w:rPr>
        <w:t xml:space="preserve"> Las Vegas and Atlantic City studios to a similar sponsor.  </w:t>
      </w:r>
    </w:p>
    <w:p w:rsidR="0010046D" w:rsidRPr="00D903C9" w:rsidRDefault="0010046D" w:rsidP="0010046D">
      <w:pPr>
        <w:pStyle w:val="NoSpacing"/>
        <w:rPr>
          <w:rFonts w:ascii="Century Gothic" w:hAnsi="Century Gothic"/>
          <w:sz w:val="20"/>
        </w:rPr>
      </w:pPr>
    </w:p>
    <w:p w:rsidR="0010046D" w:rsidRDefault="004B4ED0" w:rsidP="0010046D">
      <w:pPr>
        <w:pStyle w:val="NoSpacing"/>
        <w:rPr>
          <w:rFonts w:ascii="Century Gothic" w:hAnsi="Century Gothic"/>
          <w:b/>
          <w:sz w:val="20"/>
        </w:rPr>
      </w:pPr>
      <w:proofErr w:type="spellStart"/>
      <w:r w:rsidRPr="004B4ED0">
        <w:rPr>
          <w:rFonts w:ascii="Century Gothic" w:hAnsi="Century Gothic"/>
          <w:b/>
          <w:sz w:val="20"/>
          <w:highlight w:val="yellow"/>
        </w:rPr>
        <w:t>VSiN</w:t>
      </w:r>
      <w:proofErr w:type="spellEnd"/>
      <w:r w:rsidRPr="004B4ED0">
        <w:rPr>
          <w:rFonts w:ascii="Century Gothic" w:hAnsi="Century Gothic"/>
          <w:b/>
          <w:sz w:val="20"/>
          <w:highlight w:val="yellow"/>
        </w:rPr>
        <w:t xml:space="preserve"> Guest Line</w:t>
      </w:r>
    </w:p>
    <w:p w:rsidR="0010046D" w:rsidRPr="00B51327" w:rsidRDefault="0010046D" w:rsidP="0010046D">
      <w:pPr>
        <w:pStyle w:val="NoSpacing"/>
        <w:rPr>
          <w:rFonts w:ascii="Century Gothic" w:hAnsi="Century Gothic"/>
          <w:sz w:val="20"/>
        </w:rPr>
      </w:pPr>
      <w:r>
        <w:rPr>
          <w:rFonts w:ascii="Century Gothic" w:hAnsi="Century Gothic"/>
          <w:sz w:val="20"/>
        </w:rPr>
        <w:t xml:space="preserve">Currently, SB Nation Radio has sold its guest line to Progressive Insurance.  Each time that a guest appears on a SB Nation Radio Show, we mention that the guest is appearing on the show via the “Progressive Insurance Guest Line.”  On </w:t>
      </w:r>
      <w:proofErr w:type="spellStart"/>
      <w:r>
        <w:rPr>
          <w:rFonts w:ascii="Century Gothic" w:hAnsi="Century Gothic"/>
          <w:sz w:val="20"/>
        </w:rPr>
        <w:t>VSiN</w:t>
      </w:r>
      <w:proofErr w:type="spellEnd"/>
      <w:r>
        <w:rPr>
          <w:rFonts w:ascii="Century Gothic" w:hAnsi="Century Gothic"/>
          <w:sz w:val="20"/>
        </w:rPr>
        <w:t xml:space="preserve"> Radio, there are multiple guests throughout the day that call </w:t>
      </w:r>
      <w:proofErr w:type="spellStart"/>
      <w:r>
        <w:rPr>
          <w:rFonts w:ascii="Century Gothic" w:hAnsi="Century Gothic"/>
          <w:sz w:val="20"/>
        </w:rPr>
        <w:t>VSiN</w:t>
      </w:r>
      <w:proofErr w:type="spellEnd"/>
      <w:r>
        <w:rPr>
          <w:rFonts w:ascii="Century Gothic" w:hAnsi="Century Gothic"/>
          <w:sz w:val="20"/>
        </w:rPr>
        <w:t xml:space="preserve"> to appear on the network.  For the advertiser, we’re wrapping their advertising message around content that the listener wants to hear.  This reduces tune out, commercial fatigue, and delivers more impactful message for the advertiser.</w:t>
      </w:r>
    </w:p>
    <w:p w:rsidR="0010046D" w:rsidRDefault="0010046D" w:rsidP="0010046D">
      <w:pPr>
        <w:pStyle w:val="NoSpacing"/>
        <w:rPr>
          <w:rFonts w:ascii="Century Gothic" w:hAnsi="Century Gothic"/>
          <w:b/>
          <w:sz w:val="20"/>
        </w:rPr>
      </w:pPr>
    </w:p>
    <w:p w:rsidR="0010046D" w:rsidRDefault="0010046D" w:rsidP="0010046D">
      <w:pPr>
        <w:pStyle w:val="NoSpacing"/>
        <w:rPr>
          <w:rFonts w:ascii="Century Gothic" w:hAnsi="Century Gothic"/>
          <w:b/>
          <w:sz w:val="20"/>
        </w:rPr>
      </w:pPr>
      <w:proofErr w:type="spellStart"/>
      <w:r w:rsidRPr="004B4ED0">
        <w:rPr>
          <w:rFonts w:ascii="Century Gothic" w:hAnsi="Century Gothic"/>
          <w:b/>
          <w:sz w:val="20"/>
          <w:highlight w:val="yellow"/>
        </w:rPr>
        <w:t>VSiN’s</w:t>
      </w:r>
      <w:proofErr w:type="spellEnd"/>
      <w:r w:rsidRPr="004B4ED0">
        <w:rPr>
          <w:rFonts w:ascii="Century Gothic" w:hAnsi="Century Gothic"/>
          <w:b/>
          <w:sz w:val="20"/>
          <w:highlight w:val="yellow"/>
        </w:rPr>
        <w:t xml:space="preserve"> Best Bets-Top 25</w:t>
      </w:r>
    </w:p>
    <w:p w:rsidR="0010046D" w:rsidRDefault="0010046D" w:rsidP="0010046D">
      <w:pPr>
        <w:pStyle w:val="NoSpacing"/>
        <w:rPr>
          <w:rFonts w:ascii="Century Gothic" w:hAnsi="Century Gothic"/>
          <w:sz w:val="20"/>
        </w:rPr>
      </w:pPr>
      <w:r>
        <w:rPr>
          <w:rFonts w:ascii="Century Gothic" w:hAnsi="Century Gothic"/>
          <w:sz w:val="20"/>
        </w:rPr>
        <w:t xml:space="preserve">Modeled on collegiate Top 25 rankings, the </w:t>
      </w:r>
      <w:proofErr w:type="spellStart"/>
      <w:r>
        <w:rPr>
          <w:rFonts w:ascii="Century Gothic" w:hAnsi="Century Gothic"/>
          <w:sz w:val="20"/>
        </w:rPr>
        <w:t>VSiN</w:t>
      </w:r>
      <w:proofErr w:type="spellEnd"/>
      <w:r>
        <w:rPr>
          <w:rFonts w:ascii="Century Gothic" w:hAnsi="Century Gothic"/>
          <w:sz w:val="20"/>
        </w:rPr>
        <w:t xml:space="preserve"> Top 25 will rank the best bets of the week.  Each week, </w:t>
      </w:r>
      <w:proofErr w:type="spellStart"/>
      <w:r>
        <w:rPr>
          <w:rFonts w:ascii="Century Gothic" w:hAnsi="Century Gothic"/>
          <w:sz w:val="20"/>
        </w:rPr>
        <w:t>VSiN</w:t>
      </w:r>
      <w:proofErr w:type="spellEnd"/>
      <w:r>
        <w:rPr>
          <w:rFonts w:ascii="Century Gothic" w:hAnsi="Century Gothic"/>
          <w:sz w:val="20"/>
        </w:rPr>
        <w:t xml:space="preserve"> hosts and contributors will submit their choices for the Top 25.  The Top 10 or a random sampling from the Top 25 will be available online, with a subscription required to view the entire Top 25.  An unveiling of the Top 10 or the random selections, could be a feature on multiple shows or a segment on My Guys in the Desert.  This is one way of compiling all of the best bets of the week for the listeners and adding another reason for someone to pay for a subscription.  </w:t>
      </w:r>
    </w:p>
    <w:p w:rsidR="0010046D" w:rsidRDefault="0010046D" w:rsidP="0010046D">
      <w:pPr>
        <w:pStyle w:val="NoSpacing"/>
        <w:rPr>
          <w:rFonts w:ascii="Century Gothic" w:hAnsi="Century Gothic"/>
          <w:sz w:val="20"/>
        </w:rPr>
      </w:pPr>
    </w:p>
    <w:p w:rsidR="0010046D" w:rsidRPr="00110755" w:rsidRDefault="0010046D" w:rsidP="0010046D">
      <w:pPr>
        <w:pStyle w:val="NoSpacing"/>
        <w:rPr>
          <w:rFonts w:ascii="Century Gothic" w:hAnsi="Century Gothic"/>
          <w:sz w:val="20"/>
        </w:rPr>
      </w:pPr>
      <w:r>
        <w:rPr>
          <w:rFonts w:ascii="Century Gothic" w:hAnsi="Century Gothic"/>
          <w:sz w:val="20"/>
        </w:rPr>
        <w:t xml:space="preserve">A few examples of possible Top 25 selections include Mitch &amp; </w:t>
      </w:r>
      <w:proofErr w:type="spellStart"/>
      <w:r>
        <w:rPr>
          <w:rFonts w:ascii="Century Gothic" w:hAnsi="Century Gothic"/>
          <w:sz w:val="20"/>
        </w:rPr>
        <w:t>Pauly’s</w:t>
      </w:r>
      <w:proofErr w:type="spellEnd"/>
      <w:r>
        <w:rPr>
          <w:rFonts w:ascii="Century Gothic" w:hAnsi="Century Gothic"/>
          <w:sz w:val="20"/>
        </w:rPr>
        <w:t xml:space="preserve"> 1</w:t>
      </w:r>
      <w:r w:rsidRPr="00555A0A">
        <w:rPr>
          <w:rFonts w:ascii="Century Gothic" w:hAnsi="Century Gothic"/>
          <w:sz w:val="20"/>
          <w:vertAlign w:val="superscript"/>
        </w:rPr>
        <w:t>st</w:t>
      </w:r>
      <w:r>
        <w:rPr>
          <w:rFonts w:ascii="Century Gothic" w:hAnsi="Century Gothic"/>
          <w:sz w:val="20"/>
        </w:rPr>
        <w:t xml:space="preserve">-period overs, the morning show’s “Step </w:t>
      </w:r>
      <w:proofErr w:type="spellStart"/>
      <w:r>
        <w:rPr>
          <w:rFonts w:ascii="Century Gothic" w:hAnsi="Century Gothic"/>
          <w:sz w:val="20"/>
        </w:rPr>
        <w:t>Yo</w:t>
      </w:r>
      <w:proofErr w:type="spellEnd"/>
      <w:r>
        <w:rPr>
          <w:rFonts w:ascii="Century Gothic" w:hAnsi="Century Gothic"/>
          <w:sz w:val="20"/>
        </w:rPr>
        <w:t xml:space="preserve"> Game Up,” and Gill Alexander’s </w:t>
      </w:r>
      <w:proofErr w:type="spellStart"/>
      <w:r>
        <w:rPr>
          <w:rFonts w:ascii="Century Gothic" w:hAnsi="Century Gothic"/>
          <w:sz w:val="20"/>
        </w:rPr>
        <w:t>Tankapaloza</w:t>
      </w:r>
      <w:proofErr w:type="spellEnd"/>
      <w:r>
        <w:rPr>
          <w:rFonts w:ascii="Century Gothic" w:hAnsi="Century Gothic"/>
          <w:sz w:val="20"/>
        </w:rPr>
        <w:t xml:space="preserve">.  In addition to distribution online and on-air, </w:t>
      </w:r>
      <w:proofErr w:type="spellStart"/>
      <w:r>
        <w:rPr>
          <w:rFonts w:ascii="Century Gothic" w:hAnsi="Century Gothic"/>
          <w:sz w:val="20"/>
        </w:rPr>
        <w:t>VSiN</w:t>
      </w:r>
      <w:proofErr w:type="spellEnd"/>
      <w:r>
        <w:rPr>
          <w:rFonts w:ascii="Century Gothic" w:hAnsi="Century Gothic"/>
          <w:sz w:val="20"/>
        </w:rPr>
        <w:t xml:space="preserve"> could distribute a top 5 best bets to the New York Post and other publications nationwide.  </w:t>
      </w:r>
    </w:p>
    <w:p w:rsidR="0010046D" w:rsidRDefault="0010046D" w:rsidP="0010046D">
      <w:pPr>
        <w:pStyle w:val="NoSpacing"/>
        <w:rPr>
          <w:rFonts w:ascii="Century Gothic" w:hAnsi="Century Gothic"/>
          <w:b/>
          <w:sz w:val="20"/>
        </w:rPr>
      </w:pPr>
    </w:p>
    <w:p w:rsidR="0010046D" w:rsidRDefault="0010046D" w:rsidP="0010046D">
      <w:pPr>
        <w:pStyle w:val="NoSpacing"/>
        <w:rPr>
          <w:rFonts w:ascii="Century Gothic" w:hAnsi="Century Gothic"/>
          <w:b/>
          <w:sz w:val="20"/>
        </w:rPr>
      </w:pPr>
      <w:r w:rsidRPr="004B4ED0">
        <w:rPr>
          <w:rFonts w:ascii="Century Gothic" w:hAnsi="Century Gothic"/>
          <w:b/>
          <w:sz w:val="20"/>
          <w:highlight w:val="yellow"/>
        </w:rPr>
        <w:t xml:space="preserve">Mitch &amp; </w:t>
      </w:r>
      <w:proofErr w:type="spellStart"/>
      <w:r w:rsidRPr="004B4ED0">
        <w:rPr>
          <w:rFonts w:ascii="Century Gothic" w:hAnsi="Century Gothic"/>
          <w:b/>
          <w:sz w:val="20"/>
          <w:highlight w:val="yellow"/>
        </w:rPr>
        <w:t>Pauly</w:t>
      </w:r>
      <w:proofErr w:type="spellEnd"/>
      <w:r w:rsidRPr="004B4ED0">
        <w:rPr>
          <w:rFonts w:ascii="Century Gothic" w:hAnsi="Century Gothic"/>
          <w:b/>
          <w:sz w:val="20"/>
          <w:highlight w:val="yellow"/>
        </w:rPr>
        <w:t xml:space="preserve"> On the Road</w:t>
      </w:r>
    </w:p>
    <w:p w:rsidR="002D0AF0" w:rsidRDefault="0010046D" w:rsidP="00F22CB2">
      <w:pPr>
        <w:pStyle w:val="NoSpacing"/>
        <w:rPr>
          <w:rFonts w:ascii="Century Gothic" w:hAnsi="Century Gothic"/>
          <w:sz w:val="20"/>
        </w:rPr>
      </w:pPr>
      <w:proofErr w:type="spellStart"/>
      <w:r>
        <w:rPr>
          <w:rFonts w:ascii="Century Gothic" w:hAnsi="Century Gothic"/>
          <w:sz w:val="20"/>
        </w:rPr>
        <w:t>VSiN’s</w:t>
      </w:r>
      <w:proofErr w:type="spellEnd"/>
      <w:r>
        <w:rPr>
          <w:rFonts w:ascii="Century Gothic" w:hAnsi="Century Gothic"/>
          <w:sz w:val="20"/>
        </w:rPr>
        <w:t xml:space="preserve"> morning show would take the show on the road to host the show in markets where we have an affili</w:t>
      </w:r>
      <w:r w:rsidR="00A017F3">
        <w:rPr>
          <w:rFonts w:ascii="Century Gothic" w:hAnsi="Century Gothic"/>
          <w:sz w:val="20"/>
        </w:rPr>
        <w:t xml:space="preserve">ate presence.  An immediate opportunity to connect with the audience would be to host a show in Boston for the NESN fans.  </w:t>
      </w:r>
      <w:r>
        <w:rPr>
          <w:rFonts w:ascii="Century Gothic" w:hAnsi="Century Gothic"/>
          <w:sz w:val="20"/>
        </w:rPr>
        <w:t xml:space="preserve">Philadelphia, Atlantic City, and Delaware would also be good fits for possible “On </w:t>
      </w:r>
      <w:proofErr w:type="gramStart"/>
      <w:r>
        <w:rPr>
          <w:rFonts w:ascii="Century Gothic" w:hAnsi="Century Gothic"/>
          <w:sz w:val="20"/>
        </w:rPr>
        <w:t>The</w:t>
      </w:r>
      <w:proofErr w:type="gramEnd"/>
      <w:r>
        <w:rPr>
          <w:rFonts w:ascii="Century Gothic" w:hAnsi="Century Gothic"/>
          <w:sz w:val="20"/>
        </w:rPr>
        <w:t xml:space="preserve"> Road” destinations for the show.  </w:t>
      </w:r>
      <w:r w:rsidR="00A017F3">
        <w:rPr>
          <w:rFonts w:ascii="Century Gothic" w:hAnsi="Century Gothic"/>
          <w:sz w:val="20"/>
        </w:rPr>
        <w:t xml:space="preserve">Of course, the “On the Road” plan would require much more work logistically to do a remote show from a different </w:t>
      </w:r>
      <w:r w:rsidR="00E952FB">
        <w:rPr>
          <w:rFonts w:ascii="Century Gothic" w:hAnsi="Century Gothic"/>
          <w:sz w:val="20"/>
        </w:rPr>
        <w:t xml:space="preserve">location.  Those costs can be offset with support of sponsors.  </w:t>
      </w:r>
    </w:p>
    <w:p w:rsidR="007E3142" w:rsidRDefault="007E314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lastRenderedPageBreak/>
        <w:t xml:space="preserve">To test the appetite for 100% sports betting content on our network, we will conduct an affiliate survey that will be distributed to our </w:t>
      </w:r>
      <w:r w:rsidR="00FB0581">
        <w:rPr>
          <w:rFonts w:ascii="Century Gothic" w:hAnsi="Century Gothic"/>
          <w:sz w:val="20"/>
        </w:rPr>
        <w:t xml:space="preserve">current </w:t>
      </w:r>
      <w:r w:rsidR="005B4DF3">
        <w:rPr>
          <w:rFonts w:ascii="Century Gothic" w:hAnsi="Century Gothic"/>
          <w:sz w:val="20"/>
        </w:rPr>
        <w:t xml:space="preserve">and potential affiliates.  </w:t>
      </w:r>
      <w:r>
        <w:rPr>
          <w:rFonts w:ascii="Century Gothic" w:hAnsi="Century Gothic"/>
          <w:sz w:val="20"/>
        </w:rPr>
        <w:t xml:space="preserve">    </w:t>
      </w:r>
    </w:p>
    <w:p w:rsidR="004B4ED0" w:rsidRDefault="004B4ED0"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The survey questions could include:</w:t>
      </w:r>
    </w:p>
    <w:p w:rsidR="00F22CB2"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How interested are your listeners in sports betting information?</w:t>
      </w:r>
    </w:p>
    <w:p w:rsidR="00F22CB2" w:rsidRDefault="00F22CB2" w:rsidP="00F22CB2">
      <w:pPr>
        <w:pStyle w:val="NoSpacing"/>
        <w:ind w:left="720"/>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-Very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-Somewhat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-Not interested.</w:t>
      </w:r>
    </w:p>
    <w:p w:rsidR="00F22CB2" w:rsidRDefault="00F22CB2" w:rsidP="00F22CB2">
      <w:pPr>
        <w:pStyle w:val="NoSpacing"/>
        <w:ind w:left="36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sidRPr="008D2059">
        <w:rPr>
          <w:rFonts w:ascii="Century Gothic" w:hAnsi="Century Gothic"/>
          <w:sz w:val="20"/>
        </w:rPr>
        <w:t>How interested are you in long-form programming that includes entertaining, in-depth</w:t>
      </w:r>
      <w:r>
        <w:rPr>
          <w:rFonts w:ascii="Century Gothic" w:hAnsi="Century Gothic"/>
          <w:sz w:val="20"/>
        </w:rPr>
        <w:t>, objective</w:t>
      </w:r>
      <w:r w:rsidRPr="008D2059">
        <w:rPr>
          <w:rFonts w:ascii="Century Gothic" w:hAnsi="Century Gothic"/>
          <w:sz w:val="20"/>
        </w:rPr>
        <w:t xml:space="preserve"> analysis of the sports news of the day from trusted sports journalists</w:t>
      </w:r>
      <w:r>
        <w:rPr>
          <w:rFonts w:ascii="Century Gothic" w:hAnsi="Century Gothic"/>
          <w:sz w:val="20"/>
        </w:rPr>
        <w:t xml:space="preserve">? </w:t>
      </w:r>
    </w:p>
    <w:p w:rsidR="00F22CB2" w:rsidRPr="008D2059" w:rsidRDefault="00F22CB2" w:rsidP="00F22CB2">
      <w:pPr>
        <w:pStyle w:val="NoSpacing"/>
        <w:ind w:left="360"/>
        <w:rPr>
          <w:rFonts w:ascii="Century Gothic" w:hAnsi="Century Gothic"/>
          <w:sz w:val="20"/>
        </w:rPr>
      </w:pP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-Very Interested;</w:t>
      </w: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-Somewhat interested;</w:t>
      </w:r>
    </w:p>
    <w:p w:rsidR="00F22CB2" w:rsidRDefault="00F22CB2" w:rsidP="00F22CB2">
      <w:pPr>
        <w:pStyle w:val="NoSpacing"/>
        <w:ind w:left="360"/>
        <w:rPr>
          <w:rFonts w:ascii="Century Gothic" w:hAnsi="Century Gothic"/>
          <w:sz w:val="20"/>
        </w:rPr>
      </w:pPr>
      <w:r>
        <w:rPr>
          <w:rFonts w:ascii="Century Gothic" w:hAnsi="Century Gothic"/>
          <w:sz w:val="20"/>
        </w:rPr>
        <w:tab/>
      </w:r>
      <w:r>
        <w:rPr>
          <w:rFonts w:ascii="Century Gothic" w:hAnsi="Century Gothic"/>
          <w:sz w:val="20"/>
        </w:rPr>
        <w:tab/>
        <w:t>-Not interested.</w:t>
      </w:r>
    </w:p>
    <w:p w:rsidR="00F22CB2"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 xml:space="preserve">How interested would you be if that same network also incorporated into its programming actionable and objective betting information for your listeners?  This could include point spreads, money lines, totals, and proposition bets on the sporting events of the day.  </w:t>
      </w:r>
    </w:p>
    <w:p w:rsidR="00F22CB2" w:rsidRDefault="00F22CB2" w:rsidP="00F22CB2">
      <w:pPr>
        <w:pStyle w:val="NoSpacing"/>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-Very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-Somewhat interested;</w:t>
      </w:r>
    </w:p>
    <w:p w:rsidR="00F22CB2" w:rsidRDefault="00F22CB2" w:rsidP="00F22CB2">
      <w:pPr>
        <w:pStyle w:val="NoSpacing"/>
        <w:ind w:left="720" w:firstLine="720"/>
        <w:rPr>
          <w:rFonts w:ascii="Century Gothic" w:hAnsi="Century Gothic"/>
          <w:sz w:val="20"/>
        </w:rPr>
      </w:pPr>
      <w:r>
        <w:rPr>
          <w:rFonts w:ascii="Century Gothic" w:hAnsi="Century Gothic"/>
          <w:sz w:val="20"/>
        </w:rPr>
        <w:t>-Less interested;</w:t>
      </w:r>
    </w:p>
    <w:p w:rsidR="00F22CB2" w:rsidRPr="001877EC" w:rsidRDefault="00F22CB2" w:rsidP="00F22CB2">
      <w:pPr>
        <w:pStyle w:val="NoSpacing"/>
        <w:ind w:left="720" w:firstLine="720"/>
        <w:rPr>
          <w:rFonts w:ascii="Century Gothic" w:hAnsi="Century Gothic"/>
          <w:sz w:val="20"/>
        </w:rPr>
      </w:pPr>
      <w:r>
        <w:rPr>
          <w:rFonts w:ascii="Century Gothic" w:hAnsi="Century Gothic"/>
          <w:sz w:val="20"/>
        </w:rPr>
        <w:t>-Not interested.</w:t>
      </w:r>
    </w:p>
    <w:p w:rsidR="00F22CB2" w:rsidRPr="008D2059" w:rsidRDefault="00F22CB2" w:rsidP="00F22CB2">
      <w:pPr>
        <w:pStyle w:val="NoSpacing"/>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 xml:space="preserve">Would you be </w:t>
      </w:r>
      <w:r w:rsidRPr="002D0AF0">
        <w:rPr>
          <w:rFonts w:ascii="Century Gothic" w:hAnsi="Century Gothic"/>
          <w:sz w:val="20"/>
          <w:u w:val="single"/>
        </w:rPr>
        <w:t>more interested</w:t>
      </w:r>
      <w:r>
        <w:rPr>
          <w:rFonts w:ascii="Century Gothic" w:hAnsi="Century Gothic"/>
          <w:sz w:val="20"/>
        </w:rPr>
        <w:t xml:space="preserve"> or </w:t>
      </w:r>
      <w:r w:rsidRPr="002D0AF0">
        <w:rPr>
          <w:rFonts w:ascii="Century Gothic" w:hAnsi="Century Gothic"/>
          <w:sz w:val="20"/>
          <w:u w:val="single"/>
        </w:rPr>
        <w:t>less interested</w:t>
      </w:r>
      <w:r>
        <w:rPr>
          <w:rFonts w:ascii="Century Gothic" w:hAnsi="Century Gothic"/>
          <w:sz w:val="20"/>
        </w:rPr>
        <w:t xml:space="preserve"> if the long-form programming </w:t>
      </w:r>
      <w:r w:rsidR="002D0AF0">
        <w:rPr>
          <w:rFonts w:ascii="Century Gothic" w:hAnsi="Century Gothic"/>
          <w:sz w:val="20"/>
        </w:rPr>
        <w:t>featured trusted sports journalists who</w:t>
      </w:r>
      <w:r w:rsidR="00FB0581">
        <w:rPr>
          <w:rFonts w:ascii="Century Gothic" w:hAnsi="Century Gothic"/>
          <w:sz w:val="20"/>
        </w:rPr>
        <w:t xml:space="preserve"> </w:t>
      </w:r>
      <w:r w:rsidR="002D0AF0">
        <w:rPr>
          <w:rFonts w:ascii="Century Gothic" w:hAnsi="Century Gothic"/>
          <w:sz w:val="20"/>
        </w:rPr>
        <w:t xml:space="preserve">discussed sports </w:t>
      </w:r>
      <w:r w:rsidR="00FB0581">
        <w:rPr>
          <w:rFonts w:ascii="Century Gothic" w:hAnsi="Century Gothic"/>
          <w:sz w:val="20"/>
        </w:rPr>
        <w:t xml:space="preserve">news and topics of the day that incorporated </w:t>
      </w:r>
      <w:r w:rsidR="002D0AF0">
        <w:rPr>
          <w:rFonts w:ascii="Century Gothic" w:hAnsi="Century Gothic"/>
          <w:sz w:val="20"/>
        </w:rPr>
        <w:t xml:space="preserve">sports betting information </w:t>
      </w:r>
      <w:r w:rsidR="00FB0581">
        <w:rPr>
          <w:rFonts w:ascii="Century Gothic" w:hAnsi="Century Gothic"/>
          <w:sz w:val="20"/>
        </w:rPr>
        <w:t xml:space="preserve">from prominent sports business industry leaders and </w:t>
      </w:r>
      <w:r>
        <w:rPr>
          <w:rFonts w:ascii="Century Gothic" w:hAnsi="Century Gothic"/>
          <w:sz w:val="20"/>
        </w:rPr>
        <w:t>sports gambl</w:t>
      </w:r>
      <w:r w:rsidR="00FB0581">
        <w:rPr>
          <w:rFonts w:ascii="Century Gothic" w:hAnsi="Century Gothic"/>
          <w:sz w:val="20"/>
        </w:rPr>
        <w:t>ing industry guests</w:t>
      </w:r>
      <w:r>
        <w:rPr>
          <w:rFonts w:ascii="Century Gothic" w:hAnsi="Century Gothic"/>
          <w:sz w:val="20"/>
        </w:rPr>
        <w:t>?</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Would you be more interested or less interested if the long-form programming was a hybrid of traditional sports talk radio that also incorporated sports betting information from trusted journalists, sports gambling industry experts, and the biggest names in sports?</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Would you be more interested or less interested in that same network if you knew that the sports betting information was delivered objectively to the listeners without financial consideration to “push” picks, or betting services, or certain sports gambling entities?</w:t>
      </w: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t>If your current sports network switched to a network that exclusively delivered sports betting news, would you:</w:t>
      </w:r>
    </w:p>
    <w:p w:rsidR="00F22CB2" w:rsidRDefault="00F22CB2" w:rsidP="00F22CB2">
      <w:pPr>
        <w:pStyle w:val="NoSpacing"/>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-continue to air the programming;</w:t>
      </w:r>
    </w:p>
    <w:p w:rsidR="00F22CB2" w:rsidRDefault="00F22CB2" w:rsidP="00F22CB2">
      <w:pPr>
        <w:pStyle w:val="NoSpacing"/>
        <w:ind w:left="720" w:firstLine="720"/>
        <w:rPr>
          <w:rFonts w:ascii="Century Gothic" w:hAnsi="Century Gothic"/>
          <w:sz w:val="20"/>
        </w:rPr>
      </w:pPr>
      <w:r>
        <w:rPr>
          <w:rFonts w:ascii="Century Gothic" w:hAnsi="Century Gothic"/>
          <w:sz w:val="20"/>
        </w:rPr>
        <w:t xml:space="preserve">-take a wait-and-see approach and decide based on listener reaction; or, </w:t>
      </w:r>
    </w:p>
    <w:p w:rsidR="00F22CB2" w:rsidRDefault="00F22CB2" w:rsidP="00F22CB2">
      <w:pPr>
        <w:pStyle w:val="NoSpacing"/>
        <w:ind w:left="720" w:firstLine="720"/>
        <w:rPr>
          <w:rFonts w:ascii="Century Gothic" w:hAnsi="Century Gothic"/>
          <w:sz w:val="20"/>
        </w:rPr>
      </w:pPr>
      <w:r>
        <w:rPr>
          <w:rFonts w:ascii="Century Gothic" w:hAnsi="Century Gothic"/>
          <w:sz w:val="20"/>
        </w:rPr>
        <w:t>-drop the programming immediately.</w:t>
      </w:r>
    </w:p>
    <w:p w:rsidR="00A017F3" w:rsidRDefault="00A017F3" w:rsidP="00F22CB2">
      <w:pPr>
        <w:pStyle w:val="NoSpacing"/>
        <w:ind w:left="720" w:firstLine="720"/>
        <w:rPr>
          <w:rFonts w:ascii="Century Gothic" w:hAnsi="Century Gothic"/>
          <w:sz w:val="20"/>
        </w:rPr>
      </w:pPr>
    </w:p>
    <w:p w:rsidR="00A017F3" w:rsidRDefault="00A017F3" w:rsidP="00F22CB2">
      <w:pPr>
        <w:pStyle w:val="NoSpacing"/>
        <w:ind w:left="720" w:firstLine="720"/>
        <w:rPr>
          <w:rFonts w:ascii="Century Gothic" w:hAnsi="Century Gothic"/>
          <w:sz w:val="20"/>
        </w:rPr>
      </w:pPr>
    </w:p>
    <w:p w:rsidR="00F22CB2" w:rsidRDefault="00F22CB2" w:rsidP="00F22CB2">
      <w:pPr>
        <w:pStyle w:val="NoSpacing"/>
        <w:ind w:left="720"/>
        <w:rPr>
          <w:rFonts w:ascii="Century Gothic" w:hAnsi="Century Gothic"/>
          <w:sz w:val="20"/>
        </w:rPr>
      </w:pPr>
    </w:p>
    <w:p w:rsidR="00F22CB2" w:rsidRDefault="00F22CB2" w:rsidP="00F22CB2">
      <w:pPr>
        <w:pStyle w:val="NoSpacing"/>
        <w:numPr>
          <w:ilvl w:val="0"/>
          <w:numId w:val="8"/>
        </w:numPr>
        <w:rPr>
          <w:rFonts w:ascii="Century Gothic" w:hAnsi="Century Gothic"/>
          <w:sz w:val="20"/>
        </w:rPr>
      </w:pPr>
      <w:r>
        <w:rPr>
          <w:rFonts w:ascii="Century Gothic" w:hAnsi="Century Gothic"/>
          <w:sz w:val="20"/>
        </w:rPr>
        <w:lastRenderedPageBreak/>
        <w:t>If your current sports network switched to a hybrid format that combined traditional sports talk and trusted, actionable sports betting information from trusted journalists, would you:</w:t>
      </w:r>
    </w:p>
    <w:p w:rsidR="00F22CB2" w:rsidRDefault="00F22CB2" w:rsidP="00F22CB2">
      <w:pPr>
        <w:pStyle w:val="NoSpacing"/>
        <w:ind w:left="720"/>
        <w:rPr>
          <w:rFonts w:ascii="Century Gothic" w:hAnsi="Century Gothic"/>
          <w:sz w:val="20"/>
        </w:rPr>
      </w:pPr>
    </w:p>
    <w:p w:rsidR="00F22CB2" w:rsidRDefault="00F22CB2" w:rsidP="00F22CB2">
      <w:pPr>
        <w:pStyle w:val="NoSpacing"/>
        <w:ind w:left="720" w:firstLine="720"/>
        <w:rPr>
          <w:rFonts w:ascii="Century Gothic" w:hAnsi="Century Gothic"/>
          <w:sz w:val="20"/>
        </w:rPr>
      </w:pPr>
      <w:r>
        <w:rPr>
          <w:rFonts w:ascii="Century Gothic" w:hAnsi="Century Gothic"/>
          <w:sz w:val="20"/>
        </w:rPr>
        <w:t>-continue to air the programming;</w:t>
      </w:r>
    </w:p>
    <w:p w:rsidR="00F22CB2" w:rsidRDefault="00F22CB2" w:rsidP="00F22CB2">
      <w:pPr>
        <w:pStyle w:val="NoSpacing"/>
        <w:ind w:left="720" w:firstLine="720"/>
        <w:rPr>
          <w:rFonts w:ascii="Century Gothic" w:hAnsi="Century Gothic"/>
          <w:sz w:val="20"/>
        </w:rPr>
      </w:pPr>
      <w:r>
        <w:rPr>
          <w:rFonts w:ascii="Century Gothic" w:hAnsi="Century Gothic"/>
          <w:sz w:val="20"/>
        </w:rPr>
        <w:t>-take a wait-and-see approach and decide based on listener reaction, or,</w:t>
      </w:r>
    </w:p>
    <w:p w:rsidR="00F22CB2" w:rsidRDefault="00F22CB2" w:rsidP="00F22CB2">
      <w:pPr>
        <w:pStyle w:val="NoSpacing"/>
        <w:ind w:left="720" w:firstLine="720"/>
        <w:rPr>
          <w:rFonts w:ascii="Century Gothic" w:hAnsi="Century Gothic"/>
          <w:sz w:val="20"/>
        </w:rPr>
      </w:pPr>
      <w:r>
        <w:rPr>
          <w:rFonts w:ascii="Century Gothic" w:hAnsi="Century Gothic"/>
          <w:sz w:val="20"/>
        </w:rPr>
        <w:t>-drop the programming immediately.</w:t>
      </w:r>
    </w:p>
    <w:p w:rsidR="00F22CB2" w:rsidRPr="00371F91" w:rsidRDefault="00F22CB2" w:rsidP="00F22CB2">
      <w:pPr>
        <w:pStyle w:val="NoSpacing"/>
        <w:ind w:left="720"/>
        <w:rPr>
          <w:rFonts w:ascii="Century Gothic" w:hAnsi="Century Gothic"/>
          <w:sz w:val="20"/>
        </w:rPr>
      </w:pPr>
    </w:p>
    <w:p w:rsidR="00F22CB2" w:rsidRDefault="00FB0581" w:rsidP="00F22CB2">
      <w:pPr>
        <w:pStyle w:val="NoSpacing"/>
        <w:rPr>
          <w:rFonts w:ascii="Century Gothic" w:hAnsi="Century Gothic"/>
          <w:sz w:val="20"/>
        </w:rPr>
      </w:pPr>
      <w:r>
        <w:rPr>
          <w:rFonts w:ascii="Century Gothic" w:hAnsi="Century Gothic"/>
          <w:sz w:val="20"/>
        </w:rPr>
        <w:t xml:space="preserve">While I am confident in an 80-90% affiliate retention rate, this survey will give us quantitative data that we can use to determine how many affiliates </w:t>
      </w:r>
      <w:proofErr w:type="spellStart"/>
      <w:r>
        <w:rPr>
          <w:rFonts w:ascii="Century Gothic" w:hAnsi="Century Gothic"/>
          <w:sz w:val="20"/>
        </w:rPr>
        <w:t>VSiN</w:t>
      </w:r>
      <w:proofErr w:type="spellEnd"/>
      <w:r>
        <w:rPr>
          <w:rFonts w:ascii="Century Gothic" w:hAnsi="Century Gothic"/>
          <w:sz w:val="20"/>
        </w:rPr>
        <w:t xml:space="preserve"> Radio can expect at launch.  </w:t>
      </w:r>
    </w:p>
    <w:p w:rsidR="00FB0581" w:rsidRDefault="00FB0581" w:rsidP="00F22CB2">
      <w:pPr>
        <w:pStyle w:val="NoSpacing"/>
        <w:rPr>
          <w:rFonts w:ascii="Century Gothic" w:hAnsi="Century Gothic"/>
          <w:sz w:val="20"/>
        </w:rPr>
      </w:pPr>
    </w:p>
    <w:p w:rsidR="00F22CB2" w:rsidRPr="00130ECB" w:rsidRDefault="00F22CB2" w:rsidP="00F22CB2">
      <w:pPr>
        <w:pStyle w:val="NoSpacing"/>
        <w:rPr>
          <w:rFonts w:ascii="Century Gothic" w:hAnsi="Century Gothic"/>
          <w:b/>
          <w:sz w:val="20"/>
        </w:rPr>
      </w:pPr>
      <w:r w:rsidRPr="0010046D">
        <w:rPr>
          <w:rFonts w:ascii="Century Gothic" w:hAnsi="Century Gothic"/>
          <w:b/>
          <w:sz w:val="20"/>
          <w:highlight w:val="yellow"/>
        </w:rPr>
        <w:t>Tweaking your programming to appeal to a broader audience</w:t>
      </w:r>
    </w:p>
    <w:p w:rsidR="00F22CB2" w:rsidRDefault="00F22CB2" w:rsidP="00F22CB2">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should remain true to the core values that make the network so unique.  First and foremost, </w:t>
      </w:r>
      <w:proofErr w:type="spellStart"/>
      <w:r>
        <w:rPr>
          <w:rFonts w:ascii="Century Gothic" w:hAnsi="Century Gothic"/>
          <w:sz w:val="20"/>
        </w:rPr>
        <w:t>VSiN</w:t>
      </w:r>
      <w:proofErr w:type="spellEnd"/>
      <w:r>
        <w:rPr>
          <w:rFonts w:ascii="Century Gothic" w:hAnsi="Century Gothic"/>
          <w:sz w:val="20"/>
        </w:rPr>
        <w:t xml:space="preserve"> is a sports betting network, but appealing to programmers of traditional “sports talk” stations may require a slight tweak of the on-air presentation.  Again, there’s absolutely no change to the content delivered, just the presentation. </w:t>
      </w:r>
    </w:p>
    <w:p w:rsidR="00F22CB2" w:rsidRDefault="00F22CB2" w:rsidP="00F22CB2">
      <w:pPr>
        <w:pStyle w:val="NoSpacing"/>
        <w:rPr>
          <w:rFonts w:ascii="Century Gothic" w:hAnsi="Century Gothic"/>
          <w:sz w:val="20"/>
        </w:rPr>
      </w:pPr>
    </w:p>
    <w:p w:rsidR="00F22CB2" w:rsidRPr="00130ECB" w:rsidRDefault="00F22CB2" w:rsidP="00F22CB2">
      <w:pPr>
        <w:pStyle w:val="NoSpacing"/>
        <w:rPr>
          <w:rFonts w:ascii="Century Gothic" w:hAnsi="Century Gothic"/>
          <w:b/>
          <w:sz w:val="20"/>
        </w:rPr>
      </w:pPr>
      <w:r w:rsidRPr="0010046D">
        <w:rPr>
          <w:rFonts w:ascii="Century Gothic" w:hAnsi="Century Gothic"/>
          <w:b/>
          <w:sz w:val="20"/>
          <w:highlight w:val="yellow"/>
        </w:rPr>
        <w:t>Sports first, then sports betting</w:t>
      </w:r>
    </w:p>
    <w:p w:rsidR="00F22CB2" w:rsidRDefault="00F22CB2" w:rsidP="00F22CB2">
      <w:pPr>
        <w:pStyle w:val="NoSpacing"/>
        <w:rPr>
          <w:rFonts w:ascii="Century Gothic" w:hAnsi="Century Gothic"/>
          <w:sz w:val="20"/>
        </w:rPr>
      </w:pPr>
      <w:proofErr w:type="spellStart"/>
      <w:r>
        <w:rPr>
          <w:rFonts w:ascii="Century Gothic" w:hAnsi="Century Gothic"/>
          <w:sz w:val="20"/>
        </w:rPr>
        <w:t>VSiN</w:t>
      </w:r>
      <w:proofErr w:type="spellEnd"/>
      <w:r>
        <w:rPr>
          <w:rFonts w:ascii="Century Gothic" w:hAnsi="Century Gothic"/>
          <w:sz w:val="20"/>
        </w:rPr>
        <w:t xml:space="preserve"> is at its best when it talks sports.  The</w:t>
      </w:r>
      <w:r w:rsidR="007E3142">
        <w:rPr>
          <w:rFonts w:ascii="Century Gothic" w:hAnsi="Century Gothic"/>
          <w:sz w:val="20"/>
        </w:rPr>
        <w:t xml:space="preserve"> analysis delivered by the hosts </w:t>
      </w:r>
      <w:r>
        <w:rPr>
          <w:rFonts w:ascii="Century Gothic" w:hAnsi="Century Gothic"/>
          <w:sz w:val="20"/>
        </w:rPr>
        <w:t xml:space="preserve">is among the best in the business.  It is delivered by passionate hosts with a vested interest in the outcome of the games.  The insights offered are refreshing in the world of “guy talk” sports radio that dominates the business.  Listening to </w:t>
      </w:r>
      <w:proofErr w:type="spellStart"/>
      <w:r>
        <w:rPr>
          <w:rFonts w:ascii="Century Gothic" w:hAnsi="Century Gothic"/>
          <w:sz w:val="20"/>
        </w:rPr>
        <w:t>VSiN</w:t>
      </w:r>
      <w:proofErr w:type="spellEnd"/>
      <w:r>
        <w:rPr>
          <w:rFonts w:ascii="Century Gothic" w:hAnsi="Century Gothic"/>
          <w:sz w:val="20"/>
        </w:rPr>
        <w:t xml:space="preserve"> means you hear hosts actually talking about sports.  </w:t>
      </w:r>
    </w:p>
    <w:p w:rsidR="00F22CB2" w:rsidRDefault="00F22CB2" w:rsidP="00F22CB2">
      <w:pPr>
        <w:pStyle w:val="NoSpacing"/>
        <w:rPr>
          <w:rFonts w:ascii="Century Gothic" w:hAnsi="Century Gothic"/>
          <w:sz w:val="20"/>
        </w:rPr>
      </w:pPr>
    </w:p>
    <w:p w:rsidR="00F22CB2" w:rsidRDefault="00F22CB2" w:rsidP="00F22CB2">
      <w:pPr>
        <w:pStyle w:val="NoSpacing"/>
        <w:rPr>
          <w:rFonts w:ascii="Century Gothic" w:hAnsi="Century Gothic"/>
          <w:sz w:val="20"/>
        </w:rPr>
      </w:pPr>
      <w:r>
        <w:rPr>
          <w:rFonts w:ascii="Century Gothic" w:hAnsi="Century Gothic"/>
          <w:sz w:val="20"/>
        </w:rPr>
        <w:t xml:space="preserve">A slight variation of the on-air presentation will make a difference in an effort to appeal to a general audience.  It’s simple:  first sports, then sports betting.  That’s it.  Remaining true to your core values, the content remains exactly the same, but with a slight variation in delivery to appeal to a larger audience.  This is what we’ve tried to accomplish with the Action Updates that air on terrestrial radio.  The Action Updates deliver information of relevance to the game, stats of importance to the listener, followed by how the stats and information relate to the betting lines.  </w:t>
      </w:r>
    </w:p>
    <w:p w:rsidR="00F22CB2" w:rsidRDefault="00F22CB2" w:rsidP="00F22CB2">
      <w:pPr>
        <w:pStyle w:val="NoSpacing"/>
        <w:rPr>
          <w:rFonts w:ascii="Century Gothic" w:hAnsi="Century Gothic"/>
          <w:sz w:val="20"/>
        </w:rPr>
      </w:pPr>
    </w:p>
    <w:p w:rsidR="00F22CB2" w:rsidRDefault="00F22CB2" w:rsidP="00A017F3">
      <w:pPr>
        <w:pStyle w:val="NoSpacing"/>
        <w:rPr>
          <w:noProof/>
        </w:rPr>
      </w:pPr>
      <w:r>
        <w:rPr>
          <w:rFonts w:ascii="Century Gothic" w:hAnsi="Century Gothic"/>
          <w:sz w:val="20"/>
        </w:rPr>
        <w:t xml:space="preserve">This is particularly critical for the morning, afternoon drive shows.  A broader audience appeal is important to ensure advertiser support of the programs moving forward.  We must generate sufficient general audience numbers to maintain advertiser support.  If the content remains too niche-orientated, appealing to a narrow audience, advertising revenue will suffer.  Another balancing act remains in play for </w:t>
      </w:r>
      <w:proofErr w:type="spellStart"/>
      <w:r>
        <w:rPr>
          <w:rFonts w:ascii="Century Gothic" w:hAnsi="Century Gothic"/>
          <w:sz w:val="20"/>
        </w:rPr>
        <w:t>VSiN</w:t>
      </w:r>
      <w:proofErr w:type="spellEnd"/>
      <w:r>
        <w:rPr>
          <w:rFonts w:ascii="Century Gothic" w:hAnsi="Century Gothic"/>
          <w:sz w:val="20"/>
        </w:rPr>
        <w:t xml:space="preserve"> Radio’s success.  While tweaking the format to appeal to a larger audience, </w:t>
      </w:r>
      <w:proofErr w:type="spellStart"/>
      <w:r>
        <w:rPr>
          <w:rFonts w:ascii="Century Gothic" w:hAnsi="Century Gothic"/>
          <w:sz w:val="20"/>
        </w:rPr>
        <w:t>VSiN</w:t>
      </w:r>
      <w:proofErr w:type="spellEnd"/>
      <w:r>
        <w:rPr>
          <w:rFonts w:ascii="Century Gothic" w:hAnsi="Century Gothic"/>
          <w:sz w:val="20"/>
        </w:rPr>
        <w:t xml:space="preserve"> must remain true to its founding principles of delivering sports betting news and information that will appeal to both the causal and sharp bettor.  That’s why we propose that for the next phase of </w:t>
      </w:r>
      <w:proofErr w:type="spellStart"/>
      <w:r>
        <w:rPr>
          <w:rFonts w:ascii="Century Gothic" w:hAnsi="Century Gothic"/>
          <w:sz w:val="20"/>
        </w:rPr>
        <w:t>VSiN’s</w:t>
      </w:r>
      <w:proofErr w:type="spellEnd"/>
      <w:r>
        <w:rPr>
          <w:rFonts w:ascii="Century Gothic" w:hAnsi="Century Gothic"/>
          <w:sz w:val="20"/>
        </w:rPr>
        <w:t xml:space="preserve"> evolution include new branding:  </w:t>
      </w:r>
      <w:proofErr w:type="spellStart"/>
      <w:r>
        <w:rPr>
          <w:rFonts w:ascii="Century Gothic" w:hAnsi="Century Gothic"/>
          <w:sz w:val="20"/>
        </w:rPr>
        <w:t>VSiN</w:t>
      </w:r>
      <w:proofErr w:type="spellEnd"/>
      <w:r>
        <w:rPr>
          <w:rFonts w:ascii="Century Gothic" w:hAnsi="Century Gothic"/>
          <w:sz w:val="20"/>
        </w:rPr>
        <w:t xml:space="preserve">: </w:t>
      </w:r>
      <w:r w:rsidR="00A017F3">
        <w:rPr>
          <w:rFonts w:ascii="Century Gothic" w:hAnsi="Century Gothic"/>
          <w:sz w:val="20"/>
        </w:rPr>
        <w:t xml:space="preserve">GET </w:t>
      </w:r>
      <w:proofErr w:type="spellStart"/>
      <w:r w:rsidR="00A017F3">
        <w:rPr>
          <w:rFonts w:ascii="Century Gothic" w:hAnsi="Century Gothic"/>
          <w:sz w:val="20"/>
        </w:rPr>
        <w:t>iN</w:t>
      </w:r>
      <w:proofErr w:type="spellEnd"/>
      <w:r w:rsidR="00A017F3">
        <w:rPr>
          <w:rFonts w:ascii="Century Gothic" w:hAnsi="Century Gothic"/>
          <w:sz w:val="20"/>
        </w:rPr>
        <w:t xml:space="preserve"> THE GAME.</w:t>
      </w:r>
    </w:p>
    <w:p w:rsidR="00AC61FA" w:rsidRDefault="00AC61FA" w:rsidP="00AC61FA">
      <w:pPr>
        <w:pStyle w:val="NoSpacing"/>
        <w:jc w:val="center"/>
        <w:rPr>
          <w:rFonts w:ascii="Century Gothic" w:hAnsi="Century Gothic"/>
          <w:sz w:val="20"/>
        </w:rPr>
      </w:pPr>
      <w:r>
        <w:rPr>
          <w:noProof/>
        </w:rPr>
        <w:lastRenderedPageBreak/>
        <w:drawing>
          <wp:inline distT="0" distB="0" distL="0" distR="0" wp14:anchorId="22C56EE1" wp14:editId="0B3B62A4">
            <wp:extent cx="3099816" cy="2404872"/>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99816" cy="2404872"/>
                    </a:xfrm>
                    <a:prstGeom prst="rect">
                      <a:avLst/>
                    </a:prstGeom>
                  </pic:spPr>
                </pic:pic>
              </a:graphicData>
            </a:graphic>
          </wp:inline>
        </w:drawing>
      </w:r>
    </w:p>
    <w:p w:rsidR="0010046D" w:rsidRDefault="0010046D" w:rsidP="00F22CB2">
      <w:pPr>
        <w:pStyle w:val="NoSpacing"/>
        <w:rPr>
          <w:rFonts w:ascii="Century Gothic" w:hAnsi="Century Gothic"/>
          <w:sz w:val="20"/>
        </w:rPr>
      </w:pPr>
    </w:p>
    <w:p w:rsidR="0010046D" w:rsidRPr="00130ECB" w:rsidRDefault="0010046D" w:rsidP="0010046D">
      <w:pPr>
        <w:pStyle w:val="NoSpacing"/>
        <w:rPr>
          <w:rFonts w:ascii="Century Gothic" w:hAnsi="Century Gothic"/>
          <w:b/>
          <w:sz w:val="20"/>
        </w:rPr>
      </w:pPr>
      <w:proofErr w:type="spellStart"/>
      <w:r w:rsidRPr="0010046D">
        <w:rPr>
          <w:rFonts w:ascii="Century Gothic" w:hAnsi="Century Gothic"/>
          <w:b/>
          <w:sz w:val="20"/>
          <w:highlight w:val="yellow"/>
        </w:rPr>
        <w:t>VSiN</w:t>
      </w:r>
      <w:proofErr w:type="spellEnd"/>
      <w:r w:rsidRPr="0010046D">
        <w:rPr>
          <w:rFonts w:ascii="Century Gothic" w:hAnsi="Century Gothic"/>
          <w:b/>
          <w:sz w:val="20"/>
          <w:highlight w:val="yellow"/>
        </w:rPr>
        <w:t xml:space="preserve"> Radio:  Get in the Game.</w:t>
      </w:r>
      <w:r w:rsidRPr="00130ECB">
        <w:rPr>
          <w:rFonts w:ascii="Century Gothic" w:hAnsi="Century Gothic"/>
          <w:b/>
          <w:sz w:val="20"/>
        </w:rPr>
        <w:t xml:space="preserve">  </w:t>
      </w:r>
    </w:p>
    <w:p w:rsidR="0010046D" w:rsidRDefault="0010046D" w:rsidP="0010046D">
      <w:pPr>
        <w:pStyle w:val="NoSpacing"/>
        <w:rPr>
          <w:rFonts w:ascii="Century Gothic" w:hAnsi="Century Gothic"/>
          <w:sz w:val="20"/>
        </w:rPr>
      </w:pPr>
      <w:r>
        <w:rPr>
          <w:rFonts w:ascii="Century Gothic" w:hAnsi="Century Gothic"/>
          <w:sz w:val="20"/>
        </w:rPr>
        <w:t xml:space="preserve">When positioned against the three other sports-radio networks, </w:t>
      </w:r>
      <w:proofErr w:type="spellStart"/>
      <w:r>
        <w:rPr>
          <w:rFonts w:ascii="Century Gothic" w:hAnsi="Century Gothic"/>
          <w:sz w:val="20"/>
        </w:rPr>
        <w:t>VSiN</w:t>
      </w:r>
      <w:proofErr w:type="spellEnd"/>
      <w:r>
        <w:rPr>
          <w:rFonts w:ascii="Century Gothic" w:hAnsi="Century Gothic"/>
          <w:sz w:val="20"/>
        </w:rPr>
        <w:t xml:space="preserve"> delivers an alternative. Unique content delivered by passionate hosts with a vested interest in the games of the day.  Unlike the other sports-talk networks that offer opinions, weak analysis, and hosts who beg for caller interaction, </w:t>
      </w:r>
      <w:proofErr w:type="spellStart"/>
      <w:r>
        <w:rPr>
          <w:rFonts w:ascii="Century Gothic" w:hAnsi="Century Gothic"/>
          <w:sz w:val="20"/>
        </w:rPr>
        <w:t>VSiN</w:t>
      </w:r>
      <w:proofErr w:type="spellEnd"/>
      <w:r>
        <w:rPr>
          <w:rFonts w:ascii="Century Gothic" w:hAnsi="Century Gothic"/>
          <w:sz w:val="20"/>
        </w:rPr>
        <w:t xml:space="preserve"> Radio delivers the stats, information, and expert analysis that the listener needs to get in the game.  </w:t>
      </w:r>
    </w:p>
    <w:p w:rsidR="0010046D" w:rsidRDefault="0010046D" w:rsidP="0010046D">
      <w:pPr>
        <w:pStyle w:val="NoSpacing"/>
        <w:rPr>
          <w:rFonts w:ascii="Century Gothic" w:hAnsi="Century Gothic"/>
          <w:sz w:val="20"/>
        </w:rPr>
      </w:pPr>
    </w:p>
    <w:p w:rsidR="0010046D" w:rsidRDefault="0010046D" w:rsidP="0010046D">
      <w:pPr>
        <w:pStyle w:val="NoSpacing"/>
        <w:rPr>
          <w:rFonts w:ascii="Century Gothic" w:hAnsi="Century Gothic"/>
          <w:sz w:val="20"/>
        </w:rPr>
      </w:pPr>
      <w:r>
        <w:rPr>
          <w:rFonts w:ascii="Century Gothic" w:hAnsi="Century Gothic"/>
          <w:sz w:val="20"/>
        </w:rPr>
        <w:t xml:space="preserve">This positioning aligns with our “sports first, then sports betting” content philosophy.  While remaining true to your core values, </w:t>
      </w:r>
      <w:proofErr w:type="spellStart"/>
      <w:r>
        <w:rPr>
          <w:rFonts w:ascii="Century Gothic" w:hAnsi="Century Gothic"/>
          <w:sz w:val="20"/>
        </w:rPr>
        <w:t>VSiN</w:t>
      </w:r>
      <w:proofErr w:type="spellEnd"/>
      <w:r>
        <w:rPr>
          <w:rFonts w:ascii="Century Gothic" w:hAnsi="Century Gothic"/>
          <w:sz w:val="20"/>
        </w:rPr>
        <w:t xml:space="preserve"> Radio will deliver content that will appeal to the average sports fan while fulfilling the need for sports betting information and analysis that bettors</w:t>
      </w:r>
      <w:r w:rsidR="009077DB">
        <w:rPr>
          <w:rFonts w:ascii="Century Gothic" w:hAnsi="Century Gothic"/>
          <w:sz w:val="20"/>
        </w:rPr>
        <w:t xml:space="preserve"> expect from the nation’s first-ever sports gambling information </w:t>
      </w:r>
      <w:r>
        <w:rPr>
          <w:rFonts w:ascii="Century Gothic" w:hAnsi="Century Gothic"/>
          <w:sz w:val="20"/>
        </w:rPr>
        <w:t xml:space="preserve">network.  </w:t>
      </w:r>
    </w:p>
    <w:p w:rsidR="0010046D" w:rsidRDefault="0010046D" w:rsidP="0010046D">
      <w:pPr>
        <w:pStyle w:val="NoSpacing"/>
        <w:rPr>
          <w:rFonts w:ascii="Century Gothic" w:hAnsi="Century Gothic"/>
          <w:sz w:val="20"/>
        </w:rPr>
      </w:pPr>
    </w:p>
    <w:p w:rsidR="00F22CB2" w:rsidRDefault="0010046D" w:rsidP="00F22CB2">
      <w:pPr>
        <w:pStyle w:val="NoSpacing"/>
        <w:rPr>
          <w:rFonts w:ascii="Century Gothic" w:hAnsi="Century Gothic"/>
          <w:sz w:val="20"/>
        </w:rPr>
      </w:pPr>
      <w:r>
        <w:rPr>
          <w:rFonts w:ascii="Century Gothic" w:hAnsi="Century Gothic"/>
          <w:sz w:val="20"/>
        </w:rPr>
        <w:t xml:space="preserve">A tweak in the presentation will be necessary to help </w:t>
      </w:r>
      <w:proofErr w:type="spellStart"/>
      <w:r>
        <w:rPr>
          <w:rFonts w:ascii="Century Gothic" w:hAnsi="Century Gothic"/>
          <w:sz w:val="20"/>
        </w:rPr>
        <w:t>VSiN</w:t>
      </w:r>
      <w:proofErr w:type="spellEnd"/>
      <w:r>
        <w:rPr>
          <w:rFonts w:ascii="Century Gothic" w:hAnsi="Century Gothic"/>
          <w:sz w:val="20"/>
        </w:rPr>
        <w:t xml:space="preserve"> Radio gain traction with affiliates and advertisers. </w:t>
      </w:r>
    </w:p>
    <w:p w:rsidR="00F22CB2" w:rsidRDefault="00F22CB2" w:rsidP="0010046D">
      <w:pPr>
        <w:pStyle w:val="NoSpacing"/>
        <w:jc w:val="center"/>
        <w:rPr>
          <w:rFonts w:ascii="Century Gothic" w:hAnsi="Century Gothic"/>
          <w:b/>
          <w:sz w:val="20"/>
        </w:rPr>
      </w:pPr>
    </w:p>
    <w:p w:rsidR="004B4ED0" w:rsidRDefault="004B4ED0" w:rsidP="004B4ED0">
      <w:pPr>
        <w:pStyle w:val="NoSpacing"/>
        <w:rPr>
          <w:rFonts w:ascii="Century Gothic" w:hAnsi="Century Gothic"/>
          <w:b/>
          <w:sz w:val="20"/>
        </w:rPr>
      </w:pPr>
      <w:r w:rsidRPr="0000255C">
        <w:rPr>
          <w:rFonts w:ascii="Century Gothic" w:hAnsi="Century Gothic"/>
          <w:b/>
          <w:sz w:val="20"/>
          <w:highlight w:val="yellow"/>
        </w:rPr>
        <w:t xml:space="preserve">Expanding </w:t>
      </w: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programming</w:t>
      </w:r>
    </w:p>
    <w:p w:rsidR="004B4ED0" w:rsidRDefault="008271BD" w:rsidP="004B4ED0">
      <w:pPr>
        <w:pStyle w:val="NoSpacing"/>
        <w:rPr>
          <w:rFonts w:ascii="Century Gothic" w:hAnsi="Century Gothic"/>
          <w:sz w:val="20"/>
        </w:rPr>
      </w:pPr>
      <w:r>
        <w:rPr>
          <w:rFonts w:ascii="Century Gothic" w:hAnsi="Century Gothic"/>
          <w:sz w:val="20"/>
        </w:rPr>
        <w:t xml:space="preserve">Excluding your special </w:t>
      </w:r>
      <w:proofErr w:type="spellStart"/>
      <w:r>
        <w:rPr>
          <w:rFonts w:ascii="Century Gothic" w:hAnsi="Century Gothic"/>
          <w:sz w:val="20"/>
        </w:rPr>
        <w:t>BetCasts</w:t>
      </w:r>
      <w:proofErr w:type="spellEnd"/>
      <w:r w:rsidR="004B4ED0">
        <w:rPr>
          <w:rFonts w:ascii="Century Gothic" w:hAnsi="Century Gothic"/>
          <w:sz w:val="20"/>
        </w:rPr>
        <w:t xml:space="preserve"> and special programming, </w:t>
      </w:r>
      <w:proofErr w:type="spellStart"/>
      <w:r w:rsidR="004B4ED0">
        <w:rPr>
          <w:rFonts w:ascii="Century Gothic" w:hAnsi="Century Gothic"/>
          <w:sz w:val="20"/>
        </w:rPr>
        <w:t>VSiN</w:t>
      </w:r>
      <w:proofErr w:type="spellEnd"/>
      <w:r w:rsidR="004B4ED0">
        <w:rPr>
          <w:rFonts w:ascii="Century Gothic" w:hAnsi="Century Gothic"/>
          <w:sz w:val="20"/>
        </w:rPr>
        <w:t xml:space="preserve"> consistently produces approximately 14 hours of live programming each week.  That’s only 8.3% of the programming needed for a</w:t>
      </w:r>
      <w:r w:rsidR="00D1332C">
        <w:rPr>
          <w:rFonts w:ascii="Century Gothic" w:hAnsi="Century Gothic"/>
          <w:sz w:val="20"/>
        </w:rPr>
        <w:t xml:space="preserve"> </w:t>
      </w:r>
      <w:r w:rsidR="004B4ED0">
        <w:rPr>
          <w:rFonts w:ascii="Century Gothic" w:hAnsi="Century Gothic"/>
          <w:sz w:val="20"/>
        </w:rPr>
        <w:t xml:space="preserve">168-hour broadcast week.  </w:t>
      </w:r>
      <w:proofErr w:type="spellStart"/>
      <w:r w:rsidR="004B4ED0">
        <w:rPr>
          <w:rFonts w:ascii="Century Gothic" w:hAnsi="Century Gothic"/>
          <w:sz w:val="20"/>
        </w:rPr>
        <w:t>VSiN</w:t>
      </w:r>
      <w:proofErr w:type="spellEnd"/>
      <w:r w:rsidR="004B4ED0">
        <w:rPr>
          <w:rFonts w:ascii="Century Gothic" w:hAnsi="Century Gothic"/>
          <w:sz w:val="20"/>
        </w:rPr>
        <w:t xml:space="preserve"> will need to expand its show offerings to offer radio stations 24/7/365 programming.  Often, SB Nation Radio serves as a “backstop” network for radio stations that produce a significant amount of local programming.  SB Nation Radio fills a void of nights, </w:t>
      </w:r>
      <w:r w:rsidR="009077DB">
        <w:rPr>
          <w:rFonts w:ascii="Century Gothic" w:hAnsi="Century Gothic"/>
          <w:sz w:val="20"/>
        </w:rPr>
        <w:t xml:space="preserve">overnights, and </w:t>
      </w:r>
      <w:r w:rsidR="004B4ED0">
        <w:rPr>
          <w:rFonts w:ascii="Century Gothic" w:hAnsi="Century Gothic"/>
          <w:sz w:val="20"/>
        </w:rPr>
        <w:t xml:space="preserve">weekends when stations do not provide local programs.  </w:t>
      </w:r>
    </w:p>
    <w:p w:rsidR="004B4ED0" w:rsidRDefault="004B4ED0" w:rsidP="004B4ED0">
      <w:pPr>
        <w:pStyle w:val="NoSpacing"/>
        <w:rPr>
          <w:rFonts w:ascii="Century Gothic" w:hAnsi="Century Gothic"/>
          <w:sz w:val="20"/>
        </w:rPr>
      </w:pPr>
    </w:p>
    <w:p w:rsidR="004B4ED0" w:rsidRDefault="004B4ED0" w:rsidP="004B4ED0">
      <w:pPr>
        <w:pStyle w:val="NoSpacing"/>
        <w:rPr>
          <w:rFonts w:ascii="Century Gothic" w:hAnsi="Century Gothic"/>
          <w:sz w:val="20"/>
        </w:rPr>
      </w:pPr>
      <w:r>
        <w:rPr>
          <w:rFonts w:ascii="Century Gothic" w:hAnsi="Century Gothic"/>
          <w:sz w:val="20"/>
        </w:rPr>
        <w:t xml:space="preserve">Expanding </w:t>
      </w:r>
      <w:proofErr w:type="spellStart"/>
      <w:r>
        <w:rPr>
          <w:rFonts w:ascii="Century Gothic" w:hAnsi="Century Gothic"/>
          <w:sz w:val="20"/>
        </w:rPr>
        <w:t>VSiN</w:t>
      </w:r>
      <w:proofErr w:type="spellEnd"/>
      <w:r>
        <w:rPr>
          <w:rFonts w:ascii="Century Gothic" w:hAnsi="Century Gothic"/>
          <w:sz w:val="20"/>
        </w:rPr>
        <w:t xml:space="preserve"> programming to a 24-hour network does not necessarily mean a large outlay of capital for new shows.  </w:t>
      </w:r>
      <w:proofErr w:type="spellStart"/>
      <w:r>
        <w:rPr>
          <w:rFonts w:ascii="Century Gothic" w:hAnsi="Century Gothic"/>
          <w:sz w:val="20"/>
        </w:rPr>
        <w:t>VSiN’s</w:t>
      </w:r>
      <w:proofErr w:type="spellEnd"/>
      <w:r>
        <w:rPr>
          <w:rFonts w:ascii="Century Gothic" w:hAnsi="Century Gothic"/>
          <w:sz w:val="20"/>
        </w:rPr>
        <w:t xml:space="preserve"> acquisition of SB Nation Radio will mean the purchase of an existing infrastructure with the ability to deliver daily programming to radio stations.  Under a hybrid programming plan that appeals to a broad audience, we can train some of our current hosts to deliver gambling-centric programming.</w:t>
      </w:r>
    </w:p>
    <w:p w:rsidR="008271BD" w:rsidRDefault="008271BD" w:rsidP="004B4ED0">
      <w:pPr>
        <w:pStyle w:val="NoSpacing"/>
        <w:rPr>
          <w:rFonts w:ascii="Century Gothic" w:hAnsi="Century Gothic"/>
          <w:sz w:val="20"/>
        </w:rPr>
      </w:pPr>
    </w:p>
    <w:p w:rsidR="008271BD" w:rsidRDefault="008271BD" w:rsidP="004B4ED0">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VSiN</w:t>
      </w:r>
      <w:proofErr w:type="spellEnd"/>
      <w:r>
        <w:rPr>
          <w:rFonts w:ascii="Century Gothic" w:hAnsi="Century Gothic"/>
          <w:sz w:val="20"/>
        </w:rPr>
        <w:t xml:space="preserve"> Radio programming does not necessarily need to originate from Las Vegas or the SB Nation Radio studios in Houston.  Technology enables us to find the best talent available in the country, not just the best talent available who wants to move to Vegas or Houston to host a show.  Our SB Nation Radio hosts and anchors are scattered throughout the country in many different markets, including: Boston, Atlanta, Orlando, Nashville, Orlando, and Atlantic City, among others.  </w:t>
      </w:r>
    </w:p>
    <w:p w:rsidR="008271BD" w:rsidRDefault="008271BD" w:rsidP="004B4ED0">
      <w:pPr>
        <w:pStyle w:val="NoSpacing"/>
        <w:rPr>
          <w:rFonts w:ascii="Century Gothic" w:hAnsi="Century Gothic"/>
          <w:sz w:val="20"/>
        </w:rPr>
      </w:pPr>
      <w:r>
        <w:rPr>
          <w:rFonts w:ascii="Century Gothic" w:hAnsi="Century Gothic"/>
          <w:sz w:val="20"/>
        </w:rPr>
        <w:lastRenderedPageBreak/>
        <w:t xml:space="preserve">If the goal is to provide 24/7/365 streaming of the live shows at </w:t>
      </w:r>
      <w:proofErr w:type="spellStart"/>
      <w:r>
        <w:rPr>
          <w:rFonts w:ascii="Century Gothic" w:hAnsi="Century Gothic"/>
          <w:sz w:val="20"/>
        </w:rPr>
        <w:t>VSiN</w:t>
      </w:r>
      <w:proofErr w:type="spellEnd"/>
      <w:r>
        <w:rPr>
          <w:rFonts w:ascii="Century Gothic" w:hAnsi="Century Gothic"/>
          <w:sz w:val="20"/>
        </w:rPr>
        <w:t>, then we would need to make arrangements for the video streaming from remote locations.  Most likely it would be similar to what is done for the “Betting Across America” shows that originate from Atlantic City,</w:t>
      </w:r>
    </w:p>
    <w:p w:rsidR="004B4ED0" w:rsidRDefault="004B4ED0" w:rsidP="004B4ED0">
      <w:pPr>
        <w:pStyle w:val="NoSpacing"/>
        <w:rPr>
          <w:rFonts w:ascii="Century Gothic" w:hAnsi="Century Gothic"/>
          <w:sz w:val="20"/>
        </w:rPr>
      </w:pPr>
    </w:p>
    <w:p w:rsidR="0000255C" w:rsidRDefault="00D1332C" w:rsidP="00D1332C">
      <w:pPr>
        <w:pStyle w:val="NoSpacing"/>
        <w:rPr>
          <w:rFonts w:ascii="Century Gothic" w:hAnsi="Century Gothic"/>
          <w:sz w:val="20"/>
        </w:rPr>
      </w:pPr>
      <w:r>
        <w:rPr>
          <w:rFonts w:ascii="Century Gothic" w:hAnsi="Century Gothic"/>
          <w:sz w:val="20"/>
        </w:rPr>
        <w:t xml:space="preserve">We would suggest </w:t>
      </w:r>
      <w:r w:rsidR="00A2790D">
        <w:rPr>
          <w:rFonts w:ascii="Century Gothic" w:hAnsi="Century Gothic"/>
          <w:sz w:val="20"/>
        </w:rPr>
        <w:t xml:space="preserve">the launch of a nightly </w:t>
      </w:r>
      <w:proofErr w:type="spellStart"/>
      <w:r w:rsidR="00A2790D">
        <w:rPr>
          <w:rFonts w:ascii="Century Gothic" w:hAnsi="Century Gothic"/>
          <w:sz w:val="20"/>
        </w:rPr>
        <w:t>BetCast</w:t>
      </w:r>
      <w:proofErr w:type="spellEnd"/>
      <w:r w:rsidR="00A2790D">
        <w:rPr>
          <w:rFonts w:ascii="Century Gothic" w:hAnsi="Century Gothic"/>
          <w:sz w:val="20"/>
        </w:rPr>
        <w:t xml:space="preserve"> that focuses on in-</w:t>
      </w:r>
      <w:r>
        <w:rPr>
          <w:rFonts w:ascii="Century Gothic" w:hAnsi="Century Gothic"/>
          <w:sz w:val="20"/>
        </w:rPr>
        <w:t xml:space="preserve">game wagering.  This would be an immediate programming offering that would be of interest to affiliate stations.  Although many stations do air play-by-play during the evening hours, </w:t>
      </w:r>
      <w:proofErr w:type="spellStart"/>
      <w:r>
        <w:rPr>
          <w:rFonts w:ascii="Century Gothic" w:hAnsi="Century Gothic"/>
          <w:sz w:val="20"/>
        </w:rPr>
        <w:t>VSiN’s</w:t>
      </w:r>
      <w:proofErr w:type="spellEnd"/>
      <w:r>
        <w:rPr>
          <w:rFonts w:ascii="Century Gothic" w:hAnsi="Century Gothic"/>
          <w:sz w:val="20"/>
        </w:rPr>
        <w:t xml:space="preserve"> </w:t>
      </w:r>
      <w:proofErr w:type="spellStart"/>
      <w:r>
        <w:rPr>
          <w:rFonts w:ascii="Century Gothic" w:hAnsi="Century Gothic"/>
          <w:sz w:val="20"/>
        </w:rPr>
        <w:t>BetCast</w:t>
      </w:r>
      <w:proofErr w:type="spellEnd"/>
      <w:r>
        <w:rPr>
          <w:rFonts w:ascii="Century Gothic" w:hAnsi="Century Gothic"/>
          <w:sz w:val="20"/>
        </w:rPr>
        <w:t xml:space="preserve"> could fill the void when there are no play-by-play broadcasts to air during the evening.</w:t>
      </w:r>
    </w:p>
    <w:p w:rsidR="0000255C" w:rsidRDefault="0000255C" w:rsidP="004B4ED0">
      <w:pPr>
        <w:pStyle w:val="NoSpacing"/>
        <w:rPr>
          <w:rFonts w:ascii="Century Gothic" w:hAnsi="Century Gothic"/>
          <w:sz w:val="20"/>
        </w:rPr>
      </w:pPr>
    </w:p>
    <w:p w:rsidR="0000255C" w:rsidRDefault="0000255C" w:rsidP="0000255C">
      <w:pPr>
        <w:pStyle w:val="NoSpacing"/>
        <w:rPr>
          <w:rFonts w:ascii="Century Gothic" w:hAnsi="Century Gothic"/>
          <w:b/>
          <w:sz w:val="20"/>
        </w:rPr>
      </w:pPr>
      <w:r w:rsidRPr="0000255C">
        <w:rPr>
          <w:rFonts w:ascii="Century Gothic" w:hAnsi="Century Gothic"/>
          <w:b/>
          <w:sz w:val="20"/>
          <w:highlight w:val="yellow"/>
        </w:rPr>
        <w:t xml:space="preserve">Introducing </w:t>
      </w: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Radio to new affiliates</w:t>
      </w:r>
    </w:p>
    <w:p w:rsidR="0000255C" w:rsidRDefault="0000255C" w:rsidP="0000255C">
      <w:pPr>
        <w:pStyle w:val="NoSpacing"/>
        <w:rPr>
          <w:rFonts w:ascii="Century Gothic" w:hAnsi="Century Gothic"/>
          <w:sz w:val="20"/>
        </w:rPr>
      </w:pPr>
      <w:r>
        <w:rPr>
          <w:rFonts w:ascii="Century Gothic" w:hAnsi="Century Gothic"/>
          <w:sz w:val="20"/>
        </w:rPr>
        <w:t xml:space="preserve">The transition from SB Nation Radio will need to be finessed as we transition from a traditional sports radio network to one that focuses on sports betting.  We will need to educate our different constituencies on the reasons behind the transition, the benefits of the new format, and the game plan moving forward to all involved.  </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To offset the loss, we will target stations that are currently affiliated with ESPN Radio; Fox Sports Radio; and CBS Sports Radio.  </w:t>
      </w:r>
      <w:proofErr w:type="spellStart"/>
      <w:r>
        <w:rPr>
          <w:rFonts w:ascii="Century Gothic" w:hAnsi="Century Gothic"/>
          <w:sz w:val="20"/>
        </w:rPr>
        <w:t>VSiN</w:t>
      </w:r>
      <w:proofErr w:type="spellEnd"/>
      <w:r>
        <w:rPr>
          <w:rFonts w:ascii="Century Gothic" w:hAnsi="Century Gothic"/>
          <w:sz w:val="20"/>
        </w:rPr>
        <w:t xml:space="preserve"> delivers content that is unique to the current radio landscape.  This unique selling proposition is a competitive advantage when marketing </w:t>
      </w:r>
      <w:proofErr w:type="spellStart"/>
      <w:r>
        <w:rPr>
          <w:rFonts w:ascii="Century Gothic" w:hAnsi="Century Gothic"/>
          <w:sz w:val="20"/>
        </w:rPr>
        <w:t>VSiN</w:t>
      </w:r>
      <w:proofErr w:type="spellEnd"/>
      <w:r>
        <w:rPr>
          <w:rFonts w:ascii="Century Gothic" w:hAnsi="Century Gothic"/>
          <w:sz w:val="20"/>
        </w:rPr>
        <w:t xml:space="preserve"> to radio stations.  Nothing else sounds like </w:t>
      </w:r>
      <w:proofErr w:type="spellStart"/>
      <w:r>
        <w:rPr>
          <w:rFonts w:ascii="Century Gothic" w:hAnsi="Century Gothic"/>
          <w:sz w:val="20"/>
        </w:rPr>
        <w:t>VSiN</w:t>
      </w:r>
      <w:proofErr w:type="spellEnd"/>
      <w:r>
        <w:rPr>
          <w:rFonts w:ascii="Century Gothic" w:hAnsi="Century Gothic"/>
          <w:sz w:val="20"/>
        </w:rPr>
        <w:t xml:space="preserve"> Radio.  </w:t>
      </w:r>
    </w:p>
    <w:p w:rsidR="0000255C" w:rsidRDefault="0000255C" w:rsidP="0000255C">
      <w:pPr>
        <w:pStyle w:val="NoSpacing"/>
        <w:rPr>
          <w:rFonts w:ascii="Century Gothic" w:hAnsi="Century Gothic"/>
          <w:sz w:val="20"/>
        </w:rPr>
      </w:pPr>
    </w:p>
    <w:p w:rsidR="0000255C" w:rsidRPr="00680F17" w:rsidRDefault="0000255C" w:rsidP="0000255C">
      <w:pPr>
        <w:pStyle w:val="NoSpacing"/>
        <w:rPr>
          <w:rFonts w:ascii="Century Gothic" w:hAnsi="Century Gothic"/>
          <w:b/>
          <w:sz w:val="20"/>
        </w:rPr>
      </w:pPr>
      <w:r w:rsidRPr="0000255C">
        <w:rPr>
          <w:rFonts w:ascii="Century Gothic" w:hAnsi="Century Gothic"/>
          <w:b/>
          <w:sz w:val="20"/>
          <w:highlight w:val="yellow"/>
        </w:rPr>
        <w:t>Current SB Nation Radio Affiliates</w:t>
      </w:r>
    </w:p>
    <w:p w:rsidR="0000255C" w:rsidRDefault="0000255C" w:rsidP="0000255C">
      <w:pPr>
        <w:pStyle w:val="NoSpacing"/>
        <w:rPr>
          <w:rFonts w:ascii="Century Gothic" w:hAnsi="Century Gothic"/>
          <w:sz w:val="20"/>
        </w:rPr>
      </w:pPr>
      <w:r>
        <w:rPr>
          <w:rFonts w:ascii="Century Gothic" w:hAnsi="Century Gothic"/>
          <w:sz w:val="20"/>
        </w:rPr>
        <w:t>Entering into the conversation, we contend that approximately 10-15% of our current affiliate base with balk at the switch to format that focuses on sports betting.  That’s our initial estimate, but even if that number climbs to 25-percent, then you’re still launching with 162 network affiliates.  As mentioned, we do expect affiliate attrition and should get a good feel for what we can expect with our affiliate survey.</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We anticipate </w:t>
      </w:r>
      <w:proofErr w:type="spellStart"/>
      <w:r>
        <w:rPr>
          <w:rFonts w:ascii="Century Gothic" w:hAnsi="Century Gothic"/>
          <w:sz w:val="20"/>
        </w:rPr>
        <w:t>VSiN</w:t>
      </w:r>
      <w:proofErr w:type="spellEnd"/>
      <w:r>
        <w:rPr>
          <w:rFonts w:ascii="Century Gothic" w:hAnsi="Century Gothic"/>
          <w:sz w:val="20"/>
        </w:rPr>
        <w:t xml:space="preserve"> Radio launching with a strong foundation of affiliates from our current roster of SB Nation Radio stations.</w:t>
      </w:r>
      <w:r w:rsidR="00942B07">
        <w:rPr>
          <w:rFonts w:ascii="Century Gothic" w:hAnsi="Century Gothic"/>
          <w:sz w:val="20"/>
        </w:rPr>
        <w:t xml:space="preserve">  The proposed affiliate survey will solidify those numbers.</w:t>
      </w:r>
    </w:p>
    <w:p w:rsidR="0000255C" w:rsidRDefault="0000255C" w:rsidP="0000255C">
      <w:pPr>
        <w:pStyle w:val="NoSpacing"/>
        <w:rPr>
          <w:rFonts w:ascii="Century Gothic" w:hAnsi="Century Gothic"/>
          <w:sz w:val="20"/>
        </w:rPr>
      </w:pPr>
    </w:p>
    <w:p w:rsidR="0000255C" w:rsidRPr="00975C44" w:rsidRDefault="0000255C" w:rsidP="0000255C">
      <w:pPr>
        <w:pStyle w:val="NoSpacing"/>
        <w:rPr>
          <w:rFonts w:ascii="Century Gothic" w:hAnsi="Century Gothic"/>
          <w:b/>
          <w:sz w:val="20"/>
        </w:rPr>
      </w:pPr>
      <w:r w:rsidRPr="0000255C">
        <w:rPr>
          <w:rFonts w:ascii="Century Gothic" w:hAnsi="Century Gothic"/>
          <w:b/>
          <w:sz w:val="20"/>
          <w:highlight w:val="yellow"/>
        </w:rPr>
        <w:t>Brokered Time</w:t>
      </w:r>
    </w:p>
    <w:p w:rsidR="0000255C" w:rsidRDefault="0000255C" w:rsidP="0000255C">
      <w:pPr>
        <w:pStyle w:val="NoSpacing"/>
        <w:rPr>
          <w:rFonts w:ascii="Century Gothic" w:hAnsi="Century Gothic"/>
          <w:sz w:val="20"/>
        </w:rPr>
      </w:pPr>
      <w:r>
        <w:rPr>
          <w:rFonts w:ascii="Century Gothic" w:hAnsi="Century Gothic"/>
          <w:sz w:val="20"/>
        </w:rPr>
        <w:t xml:space="preserve">Traditionally, SB Nation has not engaged in buying time from radio stations to gain clearances in a market.  There are a few exceptions when it was necessary for a certain advertiser or campaign, but we’ve always had revenue attached to the purchase.  We recommend maintaining that philosophy moving forward.  If there revenue is attached, then buying blocks of time on radio stations in certain markets does make a lot of sense.  This could be a method of cracking into a significant market.  It is critical, however, to have revenue attached to these clearances, because it could get expensive.  </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Finding sponsors to offset paying for station clearances would be advisable in certain markets, including New York City, Philadelphia, or New Orleans.  The sponsors would be the local casino sports book operation.  This model would require us to pay a monthly fee to stations to clear programming on the station.  Depending upon the station and market, this could range from $5,000-$10,000+ per month to clear a major-market station.</w:t>
      </w:r>
      <w:r w:rsidR="00A233C8">
        <w:rPr>
          <w:rFonts w:ascii="Century Gothic" w:hAnsi="Century Gothic"/>
          <w:sz w:val="20"/>
        </w:rPr>
        <w:t xml:space="preserve">  We can target ethnic and religious </w:t>
      </w:r>
      <w:r w:rsidR="00942B07">
        <w:rPr>
          <w:rFonts w:ascii="Century Gothic" w:hAnsi="Century Gothic"/>
          <w:sz w:val="20"/>
        </w:rPr>
        <w:t xml:space="preserve">and other current brokered-time radio stations that would be interested in generating consistent monthly revenue with </w:t>
      </w:r>
      <w:proofErr w:type="spellStart"/>
      <w:r w:rsidR="00942B07">
        <w:rPr>
          <w:rFonts w:ascii="Century Gothic" w:hAnsi="Century Gothic"/>
          <w:sz w:val="20"/>
        </w:rPr>
        <w:t>VSiN</w:t>
      </w:r>
      <w:proofErr w:type="spellEnd"/>
      <w:r w:rsidR="00942B07">
        <w:rPr>
          <w:rFonts w:ascii="Century Gothic" w:hAnsi="Century Gothic"/>
          <w:sz w:val="20"/>
        </w:rPr>
        <w:t xml:space="preserve"> programming.</w:t>
      </w:r>
    </w:p>
    <w:p w:rsidR="0000255C" w:rsidRDefault="0000255C" w:rsidP="0000255C">
      <w:pPr>
        <w:pStyle w:val="NoSpacing"/>
        <w:rPr>
          <w:rFonts w:ascii="Century Gothic" w:hAnsi="Century Gothic"/>
          <w:sz w:val="20"/>
        </w:rPr>
      </w:pPr>
    </w:p>
    <w:p w:rsidR="00D1332C" w:rsidRDefault="00A233C8" w:rsidP="0000255C">
      <w:pPr>
        <w:pStyle w:val="NoSpacing"/>
        <w:rPr>
          <w:rFonts w:ascii="Century Gothic" w:hAnsi="Century Gothic"/>
          <w:sz w:val="20"/>
        </w:rPr>
      </w:pPr>
      <w:r>
        <w:rPr>
          <w:rFonts w:ascii="Century Gothic" w:hAnsi="Century Gothic"/>
          <w:sz w:val="20"/>
        </w:rPr>
        <w:t xml:space="preserve"> </w:t>
      </w:r>
    </w:p>
    <w:tbl>
      <w:tblPr>
        <w:tblStyle w:val="TableGrid"/>
        <w:tblW w:w="0" w:type="auto"/>
        <w:tblLook w:val="04A0" w:firstRow="1" w:lastRow="0" w:firstColumn="1" w:lastColumn="0" w:noHBand="0" w:noVBand="1"/>
      </w:tblPr>
      <w:tblGrid>
        <w:gridCol w:w="9576"/>
      </w:tblGrid>
      <w:tr w:rsidR="00E258FA" w:rsidTr="00E258FA">
        <w:tc>
          <w:tcPr>
            <w:tcW w:w="9576" w:type="dxa"/>
            <w:tcBorders>
              <w:top w:val="nil"/>
              <w:left w:val="nil"/>
              <w:bottom w:val="nil"/>
              <w:right w:val="nil"/>
            </w:tcBorders>
            <w:vAlign w:val="center"/>
          </w:tcPr>
          <w:p w:rsidR="00E258FA" w:rsidRDefault="00E258FA" w:rsidP="00E258FA">
            <w:pPr>
              <w:pStyle w:val="NoSpacing"/>
              <w:jc w:val="center"/>
              <w:rPr>
                <w:rFonts w:ascii="Century Gothic" w:hAnsi="Century Gothic"/>
                <w:sz w:val="20"/>
              </w:rPr>
            </w:pPr>
            <w:r>
              <w:rPr>
                <w:noProof/>
              </w:rPr>
              <w:lastRenderedPageBreak/>
              <w:drawing>
                <wp:inline distT="0" distB="0" distL="0" distR="0" wp14:anchorId="4B885854" wp14:editId="48B16A87">
                  <wp:extent cx="3794760" cy="25694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94760" cy="2569464"/>
                          </a:xfrm>
                          <a:prstGeom prst="rect">
                            <a:avLst/>
                          </a:prstGeom>
                        </pic:spPr>
                      </pic:pic>
                    </a:graphicData>
                  </a:graphic>
                </wp:inline>
              </w:drawing>
            </w:r>
          </w:p>
        </w:tc>
      </w:tr>
    </w:tbl>
    <w:p w:rsidR="0000255C" w:rsidRPr="00C65CC0" w:rsidRDefault="0000255C" w:rsidP="0000255C">
      <w:pPr>
        <w:pStyle w:val="NoSpacing"/>
        <w:rPr>
          <w:rFonts w:ascii="Century Gothic" w:hAnsi="Century Gothic"/>
          <w:b/>
          <w:sz w:val="20"/>
        </w:rPr>
      </w:pPr>
      <w:proofErr w:type="spellStart"/>
      <w:r w:rsidRPr="0000255C">
        <w:rPr>
          <w:rFonts w:ascii="Century Gothic" w:hAnsi="Century Gothic"/>
          <w:b/>
          <w:sz w:val="20"/>
          <w:highlight w:val="yellow"/>
        </w:rPr>
        <w:t>VSiN</w:t>
      </w:r>
      <w:proofErr w:type="spellEnd"/>
      <w:r w:rsidRPr="0000255C">
        <w:rPr>
          <w:rFonts w:ascii="Century Gothic" w:hAnsi="Century Gothic"/>
          <w:b/>
          <w:sz w:val="20"/>
          <w:highlight w:val="yellow"/>
        </w:rPr>
        <w:t xml:space="preserve"> Radio Branded Stations</w:t>
      </w:r>
    </w:p>
    <w:p w:rsidR="0000255C" w:rsidRDefault="0000255C" w:rsidP="0000255C">
      <w:pPr>
        <w:pStyle w:val="NoSpacing"/>
        <w:rPr>
          <w:rFonts w:ascii="Century Gothic" w:hAnsi="Century Gothic"/>
          <w:sz w:val="20"/>
        </w:rPr>
      </w:pPr>
      <w:r>
        <w:rPr>
          <w:rFonts w:ascii="Century Gothic" w:hAnsi="Century Gothic"/>
          <w:sz w:val="20"/>
        </w:rPr>
        <w:t xml:space="preserve">In key markets, we will encourage stations to brand their stations as </w:t>
      </w:r>
      <w:proofErr w:type="spellStart"/>
      <w:r>
        <w:rPr>
          <w:rFonts w:ascii="Century Gothic" w:hAnsi="Century Gothic"/>
          <w:sz w:val="20"/>
        </w:rPr>
        <w:t>VSiN</w:t>
      </w:r>
      <w:proofErr w:type="spellEnd"/>
      <w:r>
        <w:rPr>
          <w:rFonts w:ascii="Century Gothic" w:hAnsi="Century Gothic"/>
          <w:sz w:val="20"/>
        </w:rPr>
        <w:t xml:space="preserve"> Radio.  This will be similar to what is done with ESPN, Fox Sports, CBS Sports Radio, and SB Nation Radio stations across the country.  Our affiliates in Detroit and Pittsburgh air our programming 24/7/365.  We will brand these stations as </w:t>
      </w:r>
      <w:proofErr w:type="spellStart"/>
      <w:r>
        <w:rPr>
          <w:rFonts w:ascii="Century Gothic" w:hAnsi="Century Gothic"/>
          <w:sz w:val="20"/>
        </w:rPr>
        <w:t>VSiN</w:t>
      </w:r>
      <w:proofErr w:type="spellEnd"/>
      <w:r>
        <w:rPr>
          <w:rFonts w:ascii="Century Gothic" w:hAnsi="Century Gothic"/>
          <w:sz w:val="20"/>
        </w:rPr>
        <w:t xml:space="preserve"> Radio 540 Pittsburgh and </w:t>
      </w:r>
      <w:proofErr w:type="spellStart"/>
      <w:r>
        <w:rPr>
          <w:rFonts w:ascii="Century Gothic" w:hAnsi="Century Gothic"/>
          <w:sz w:val="20"/>
        </w:rPr>
        <w:t>VSiN</w:t>
      </w:r>
      <w:proofErr w:type="spellEnd"/>
      <w:r>
        <w:rPr>
          <w:rFonts w:ascii="Century Gothic" w:hAnsi="Century Gothic"/>
          <w:sz w:val="20"/>
        </w:rPr>
        <w:t xml:space="preserve"> Radio 1090 Detroit.</w:t>
      </w:r>
    </w:p>
    <w:p w:rsidR="000C0DF3" w:rsidRDefault="000C0DF3" w:rsidP="0000255C">
      <w:pPr>
        <w:pStyle w:val="NoSpacing"/>
        <w:rPr>
          <w:rFonts w:ascii="Century Gothic" w:hAnsi="Century Gothic"/>
          <w:sz w:val="20"/>
        </w:rPr>
      </w:pPr>
    </w:p>
    <w:p w:rsidR="000C0DF3" w:rsidRPr="00942B07" w:rsidRDefault="000C0DF3" w:rsidP="0000255C">
      <w:pPr>
        <w:pStyle w:val="NoSpacing"/>
        <w:rPr>
          <w:rFonts w:ascii="Century Gothic" w:hAnsi="Century Gothic"/>
          <w:b/>
          <w:sz w:val="20"/>
        </w:rPr>
      </w:pPr>
      <w:r w:rsidRPr="00942B07">
        <w:rPr>
          <w:rFonts w:ascii="Century Gothic" w:hAnsi="Century Gothic"/>
          <w:b/>
          <w:sz w:val="20"/>
          <w:highlight w:val="yellow"/>
        </w:rPr>
        <w:t>A la carte stations</w:t>
      </w:r>
    </w:p>
    <w:p w:rsidR="000C0DF3" w:rsidRDefault="000C0DF3" w:rsidP="0000255C">
      <w:pPr>
        <w:pStyle w:val="NoSpacing"/>
        <w:rPr>
          <w:rFonts w:ascii="Century Gothic" w:hAnsi="Century Gothic"/>
          <w:sz w:val="20"/>
        </w:rPr>
      </w:pPr>
      <w:r>
        <w:rPr>
          <w:rFonts w:ascii="Century Gothic" w:hAnsi="Century Gothic"/>
          <w:sz w:val="20"/>
        </w:rPr>
        <w:t xml:space="preserve">While we would prefer that radio station air all of our programming, that’s an unlikely proposition for all stations; therefore, we will try to fill programming voids for stations with our offerings.  Although many stations are exclusively ESPN or Fox Sports, there are some stations that use a best-of-breed format that includes shows from Golic &amp; </w:t>
      </w:r>
      <w:proofErr w:type="spellStart"/>
      <w:r>
        <w:rPr>
          <w:rFonts w:ascii="Century Gothic" w:hAnsi="Century Gothic"/>
          <w:sz w:val="20"/>
        </w:rPr>
        <w:t>Wingo</w:t>
      </w:r>
      <w:proofErr w:type="spellEnd"/>
      <w:r>
        <w:rPr>
          <w:rFonts w:ascii="Century Gothic" w:hAnsi="Century Gothic"/>
          <w:sz w:val="20"/>
        </w:rPr>
        <w:t xml:space="preserve">; Rich Eisen; Dan Patrick; Jim Rome and more.  These stations would be a prime candidate for “My Guys in the Desert” with the living legend Brent </w:t>
      </w:r>
      <w:proofErr w:type="spellStart"/>
      <w:r>
        <w:rPr>
          <w:rFonts w:ascii="Century Gothic" w:hAnsi="Century Gothic"/>
          <w:sz w:val="20"/>
        </w:rPr>
        <w:t>Musberger</w:t>
      </w:r>
      <w:proofErr w:type="spellEnd"/>
      <w:r>
        <w:rPr>
          <w:rFonts w:ascii="Century Gothic" w:hAnsi="Century Gothic"/>
          <w:sz w:val="20"/>
        </w:rPr>
        <w:t>.  For those stations</w:t>
      </w:r>
      <w:r w:rsidR="00E952FB">
        <w:rPr>
          <w:rFonts w:ascii="Century Gothic" w:hAnsi="Century Gothic"/>
          <w:sz w:val="20"/>
        </w:rPr>
        <w:t xml:space="preserve">, adding a name like Brent </w:t>
      </w:r>
      <w:proofErr w:type="spellStart"/>
      <w:r w:rsidR="00E952FB">
        <w:rPr>
          <w:rFonts w:ascii="Century Gothic" w:hAnsi="Century Gothic"/>
          <w:sz w:val="20"/>
        </w:rPr>
        <w:t>Musberger</w:t>
      </w:r>
      <w:proofErr w:type="spellEnd"/>
      <w:r w:rsidR="00E952FB">
        <w:rPr>
          <w:rFonts w:ascii="Century Gothic" w:hAnsi="Century Gothic"/>
          <w:sz w:val="20"/>
        </w:rPr>
        <w:t xml:space="preserve"> will very attractive to complete their all-star lineup of hosts.  </w:t>
      </w:r>
    </w:p>
    <w:p w:rsidR="00942B07" w:rsidRDefault="00942B07" w:rsidP="0000255C">
      <w:pPr>
        <w:pStyle w:val="NoSpacing"/>
        <w:rPr>
          <w:rFonts w:ascii="Century Gothic" w:hAnsi="Century Gothic"/>
          <w:sz w:val="20"/>
        </w:rPr>
      </w:pPr>
    </w:p>
    <w:p w:rsidR="00942B07" w:rsidRDefault="00942B07" w:rsidP="0000255C">
      <w:pPr>
        <w:pStyle w:val="NoSpacing"/>
        <w:rPr>
          <w:rFonts w:ascii="Century Gothic" w:hAnsi="Century Gothic"/>
          <w:sz w:val="20"/>
        </w:rPr>
      </w:pPr>
      <w:proofErr w:type="spellStart"/>
      <w:r>
        <w:rPr>
          <w:rFonts w:ascii="Century Gothic" w:hAnsi="Century Gothic"/>
          <w:sz w:val="20"/>
        </w:rPr>
        <w:t>VSiN’s</w:t>
      </w:r>
      <w:proofErr w:type="spellEnd"/>
      <w:r>
        <w:rPr>
          <w:rFonts w:ascii="Century Gothic" w:hAnsi="Century Gothic"/>
          <w:sz w:val="20"/>
        </w:rPr>
        <w:t xml:space="preserve"> “Follow </w:t>
      </w:r>
      <w:proofErr w:type="gramStart"/>
      <w:r>
        <w:rPr>
          <w:rFonts w:ascii="Century Gothic" w:hAnsi="Century Gothic"/>
          <w:sz w:val="20"/>
        </w:rPr>
        <w:t>The</w:t>
      </w:r>
      <w:proofErr w:type="gramEnd"/>
      <w:r>
        <w:rPr>
          <w:rFonts w:ascii="Century Gothic" w:hAnsi="Century Gothic"/>
          <w:sz w:val="20"/>
        </w:rPr>
        <w:t xml:space="preserve"> Money” with Mitch Moss &amp; </w:t>
      </w:r>
      <w:proofErr w:type="spellStart"/>
      <w:r>
        <w:rPr>
          <w:rFonts w:ascii="Century Gothic" w:hAnsi="Century Gothic"/>
          <w:sz w:val="20"/>
        </w:rPr>
        <w:t>Pauly</w:t>
      </w:r>
      <w:proofErr w:type="spellEnd"/>
      <w:r>
        <w:rPr>
          <w:rFonts w:ascii="Century Gothic" w:hAnsi="Century Gothic"/>
          <w:sz w:val="20"/>
        </w:rPr>
        <w:t xml:space="preserve"> Howard is poised for tremendous growth as a radio show that could compete with </w:t>
      </w:r>
      <w:r w:rsidR="003728D5">
        <w:rPr>
          <w:rFonts w:ascii="Century Gothic" w:hAnsi="Century Gothic"/>
          <w:sz w:val="20"/>
        </w:rPr>
        <w:t xml:space="preserve">Golic &amp; </w:t>
      </w:r>
      <w:proofErr w:type="spellStart"/>
      <w:r w:rsidR="003728D5">
        <w:rPr>
          <w:rFonts w:ascii="Century Gothic" w:hAnsi="Century Gothic"/>
          <w:sz w:val="20"/>
        </w:rPr>
        <w:t>Wingo</w:t>
      </w:r>
      <w:proofErr w:type="spellEnd"/>
      <w:r w:rsidR="003728D5">
        <w:rPr>
          <w:rFonts w:ascii="Century Gothic" w:hAnsi="Century Gothic"/>
          <w:sz w:val="20"/>
        </w:rPr>
        <w:t xml:space="preserve"> for pure entertainment value.  Although focused on sports gambling, the </w:t>
      </w:r>
      <w:proofErr w:type="gramStart"/>
      <w:r w:rsidR="003728D5">
        <w:rPr>
          <w:rFonts w:ascii="Century Gothic" w:hAnsi="Century Gothic"/>
          <w:sz w:val="20"/>
        </w:rPr>
        <w:t>show deliver</w:t>
      </w:r>
      <w:proofErr w:type="gramEnd"/>
      <w:r w:rsidR="003728D5">
        <w:rPr>
          <w:rFonts w:ascii="Century Gothic" w:hAnsi="Century Gothic"/>
          <w:sz w:val="20"/>
        </w:rPr>
        <w:t xml:space="preserve"> compelling and entertaining content that just needs an outlet for success.  </w:t>
      </w:r>
    </w:p>
    <w:p w:rsidR="00A233C8" w:rsidRDefault="00A233C8" w:rsidP="0000255C">
      <w:pPr>
        <w:pStyle w:val="NoSpacing"/>
        <w:rPr>
          <w:rFonts w:ascii="Century Gothic" w:hAnsi="Century Gothic"/>
          <w:sz w:val="20"/>
        </w:rPr>
      </w:pPr>
    </w:p>
    <w:p w:rsidR="00A233C8" w:rsidRPr="00680F17" w:rsidRDefault="00A233C8" w:rsidP="00A233C8">
      <w:pPr>
        <w:pStyle w:val="NoSpacing"/>
        <w:rPr>
          <w:rFonts w:ascii="Century Gothic" w:hAnsi="Century Gothic"/>
          <w:b/>
          <w:sz w:val="20"/>
        </w:rPr>
      </w:pPr>
      <w:r w:rsidRPr="0000255C">
        <w:rPr>
          <w:rFonts w:ascii="Century Gothic" w:hAnsi="Century Gothic"/>
          <w:b/>
          <w:sz w:val="20"/>
          <w:highlight w:val="yellow"/>
        </w:rPr>
        <w:t>Format Flippers</w:t>
      </w:r>
    </w:p>
    <w:p w:rsidR="00A233C8" w:rsidRDefault="00A233C8" w:rsidP="00A233C8">
      <w:pPr>
        <w:pStyle w:val="NoSpacing"/>
        <w:rPr>
          <w:rFonts w:ascii="Century Gothic" w:hAnsi="Century Gothic"/>
          <w:sz w:val="20"/>
        </w:rPr>
      </w:pPr>
      <w:r>
        <w:rPr>
          <w:rFonts w:ascii="Century Gothic" w:hAnsi="Century Gothic"/>
          <w:sz w:val="20"/>
        </w:rPr>
        <w:t xml:space="preserve">Each of our key markets will be populated with underperforming or neglected radio stations that could be ripe for a flip to </w:t>
      </w:r>
      <w:proofErr w:type="spellStart"/>
      <w:r>
        <w:rPr>
          <w:rFonts w:ascii="Century Gothic" w:hAnsi="Century Gothic"/>
          <w:sz w:val="20"/>
        </w:rPr>
        <w:t>VSiN</w:t>
      </w:r>
      <w:proofErr w:type="spellEnd"/>
      <w:r>
        <w:rPr>
          <w:rFonts w:ascii="Century Gothic" w:hAnsi="Century Gothic"/>
          <w:sz w:val="20"/>
        </w:rPr>
        <w:t xml:space="preserve"> Radio.  The stations are not necessarily sports stations, but are currently airing a variety of formats.  Some of the stations are neglected in that they’re just a simulcast of another station.  Others are underperforming in terms of ratings and revenue.  Still others are airing music formats that simply will not attract an audience on AM radio.  We will identify radio stations in the markets and target those stations for a flip to </w:t>
      </w:r>
      <w:proofErr w:type="spellStart"/>
      <w:r>
        <w:rPr>
          <w:rFonts w:ascii="Century Gothic" w:hAnsi="Century Gothic"/>
          <w:sz w:val="20"/>
        </w:rPr>
        <w:t>VSiN</w:t>
      </w:r>
      <w:proofErr w:type="spellEnd"/>
      <w:r>
        <w:rPr>
          <w:rFonts w:ascii="Century Gothic" w:hAnsi="Century Gothic"/>
          <w:sz w:val="20"/>
        </w:rPr>
        <w:t xml:space="preserve"> Radio with an affiliate game plan for the station to attract an audience and generate revenue.  Finding a sports book partner in the local market will make it possible to create a revenue stream with advertising support from the local sports book that will directly benefit the local station and our network.</w:t>
      </w:r>
    </w:p>
    <w:p w:rsidR="0000255C" w:rsidRDefault="0000255C" w:rsidP="0000255C">
      <w:pPr>
        <w:pStyle w:val="NoSpacing"/>
        <w:rPr>
          <w:rFonts w:ascii="Century Gothic" w:hAnsi="Century Gothic"/>
          <w:sz w:val="20"/>
        </w:rPr>
      </w:pPr>
    </w:p>
    <w:p w:rsidR="0000255C" w:rsidRPr="00130ECB" w:rsidRDefault="0000255C" w:rsidP="0000255C">
      <w:pPr>
        <w:pStyle w:val="NoSpacing"/>
        <w:rPr>
          <w:rFonts w:ascii="Century Gothic" w:hAnsi="Century Gothic"/>
          <w:b/>
          <w:sz w:val="20"/>
        </w:rPr>
      </w:pPr>
      <w:r w:rsidRPr="008D0AB8">
        <w:rPr>
          <w:rFonts w:ascii="Century Gothic" w:hAnsi="Century Gothic"/>
          <w:b/>
          <w:sz w:val="20"/>
          <w:highlight w:val="yellow"/>
        </w:rPr>
        <w:t>Geo-targeting radio stations in states with legal sports betting</w:t>
      </w:r>
    </w:p>
    <w:p w:rsidR="0000255C" w:rsidRDefault="0000255C" w:rsidP="0000255C">
      <w:pPr>
        <w:pStyle w:val="NoSpacing"/>
        <w:rPr>
          <w:rFonts w:ascii="Century Gothic" w:hAnsi="Century Gothic"/>
          <w:sz w:val="20"/>
        </w:rPr>
      </w:pPr>
      <w:r>
        <w:rPr>
          <w:rFonts w:ascii="Century Gothic" w:hAnsi="Century Gothic"/>
          <w:sz w:val="20"/>
        </w:rPr>
        <w:t xml:space="preserve">We cannot ignore the difficulty of convincing radio stations in states without legal sports gambling to air programming from a sports betting network.  This will be a significant hurdle to gaining clearances in those states.  Programmers will simply ask:  Why should I air this on my </w:t>
      </w:r>
      <w:r>
        <w:rPr>
          <w:rFonts w:ascii="Century Gothic" w:hAnsi="Century Gothic"/>
          <w:sz w:val="20"/>
        </w:rPr>
        <w:lastRenderedPageBreak/>
        <w:t>station?  People here cannot bet on sports.  That’s what makes our “sports first, then sports betting” philosophy so important to the overall strategy of acquiring terrestrial affiliates.  If we can demonstrate that we’re a great sports network that just happens to talk about sports betting, then the network will be ready to add affiliates in those states without sports betting.</w:t>
      </w:r>
    </w:p>
    <w:p w:rsidR="0000255C" w:rsidRDefault="0000255C"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Although shows like “Follow the Money” and “My Guys in the Desert” have a universal appeal to sports radio listeners, establishing success in sports-betting markets will be critical to gaining traction for the shows nationwide.  Target the eight states with legalized sports betting, establish </w:t>
      </w:r>
      <w:proofErr w:type="spellStart"/>
      <w:r>
        <w:rPr>
          <w:rFonts w:ascii="Century Gothic" w:hAnsi="Century Gothic"/>
          <w:sz w:val="20"/>
        </w:rPr>
        <w:t>VSiN</w:t>
      </w:r>
      <w:proofErr w:type="spellEnd"/>
      <w:r>
        <w:rPr>
          <w:rFonts w:ascii="Century Gothic" w:hAnsi="Century Gothic"/>
          <w:sz w:val="20"/>
        </w:rPr>
        <w:t xml:space="preserve"> Radio as the network of choice for sports betting news and information, and build into new markets as legislation passes in each state.  </w:t>
      </w:r>
    </w:p>
    <w:p w:rsidR="0000255C" w:rsidRDefault="0000255C" w:rsidP="0000255C">
      <w:pPr>
        <w:pStyle w:val="NoSpacing"/>
        <w:rPr>
          <w:rFonts w:ascii="Century Gothic" w:hAnsi="Century Gothic"/>
          <w:sz w:val="20"/>
        </w:rPr>
      </w:pPr>
    </w:p>
    <w:p w:rsidR="0000255C" w:rsidRPr="00C65CC0" w:rsidRDefault="0000255C" w:rsidP="0000255C">
      <w:pPr>
        <w:pStyle w:val="NoSpacing"/>
        <w:rPr>
          <w:rFonts w:ascii="Century Gothic" w:hAnsi="Century Gothic"/>
          <w:b/>
          <w:sz w:val="20"/>
        </w:rPr>
      </w:pPr>
      <w:r w:rsidRPr="00A63454">
        <w:rPr>
          <w:rFonts w:ascii="Century Gothic" w:hAnsi="Century Gothic"/>
          <w:b/>
          <w:sz w:val="20"/>
          <w:highlight w:val="yellow"/>
        </w:rPr>
        <w:t>Sports Book Affiliate Partners</w:t>
      </w:r>
      <w:r w:rsidRPr="00C65CC0">
        <w:rPr>
          <w:rFonts w:ascii="Century Gothic" w:hAnsi="Century Gothic"/>
          <w:b/>
          <w:sz w:val="20"/>
        </w:rPr>
        <w:t xml:space="preserve"> </w:t>
      </w:r>
    </w:p>
    <w:p w:rsidR="0000255C" w:rsidRDefault="0000255C" w:rsidP="0000255C">
      <w:pPr>
        <w:pStyle w:val="NoSpacing"/>
        <w:rPr>
          <w:rFonts w:ascii="Century Gothic" w:hAnsi="Century Gothic"/>
          <w:sz w:val="20"/>
        </w:rPr>
      </w:pPr>
      <w:r>
        <w:rPr>
          <w:rFonts w:ascii="Century Gothic" w:hAnsi="Century Gothic"/>
          <w:sz w:val="20"/>
        </w:rPr>
        <w:t>In several key markets, where wagering is legal, we will work with the local affiliate to secure advertising partnerships with the local sports books.  These partnerships could reflect a significant revenue stream for the local station, ensuring clearances in many markets.  It will be critical to help the local stations build the relationships with the sports books.  It is in the casino’s best interest to have a radio station that is exclusively dedicated to discussing sports betting.</w:t>
      </w:r>
    </w:p>
    <w:p w:rsidR="005F173D" w:rsidRDefault="005F173D" w:rsidP="0000255C">
      <w:pPr>
        <w:pStyle w:val="NoSpacing"/>
        <w:rPr>
          <w:rFonts w:ascii="Century Gothic" w:hAnsi="Century Gothic"/>
          <w:sz w:val="20"/>
        </w:rPr>
      </w:pPr>
    </w:p>
    <w:p w:rsidR="0000255C" w:rsidRDefault="0000255C" w:rsidP="0000255C">
      <w:pPr>
        <w:pStyle w:val="NoSpacing"/>
        <w:rPr>
          <w:rFonts w:ascii="Century Gothic" w:hAnsi="Century Gothic"/>
          <w:sz w:val="20"/>
        </w:rPr>
      </w:pPr>
      <w:r>
        <w:rPr>
          <w:rFonts w:ascii="Century Gothic" w:hAnsi="Century Gothic"/>
          <w:sz w:val="20"/>
        </w:rPr>
        <w:t xml:space="preserve">Attaching revenue to radio stations without an additional outlay of capital or overhead expenses can make a real difference in locking down an affiliate in a particular market.  </w:t>
      </w:r>
      <w:r w:rsidR="005F173D">
        <w:rPr>
          <w:rFonts w:ascii="Century Gothic" w:hAnsi="Century Gothic"/>
          <w:sz w:val="20"/>
        </w:rPr>
        <w:t xml:space="preserve">Although the revenue would be spent with the local station, we would gain affiliates and commercial inventory that we can sell to national advertisers.  </w:t>
      </w:r>
    </w:p>
    <w:p w:rsidR="00A233C8" w:rsidRDefault="00A233C8" w:rsidP="0000255C">
      <w:pPr>
        <w:pStyle w:val="NoSpacing"/>
        <w:rPr>
          <w:rFonts w:ascii="Century Gothic" w:hAnsi="Century Gothic"/>
          <w:sz w:val="20"/>
        </w:rPr>
      </w:pPr>
    </w:p>
    <w:p w:rsidR="00F22CB2" w:rsidRDefault="00A233C8" w:rsidP="00A233C8">
      <w:pPr>
        <w:pStyle w:val="NoSpacing"/>
        <w:rPr>
          <w:rFonts w:ascii="Century Gothic" w:hAnsi="Century Gothic"/>
          <w:sz w:val="20"/>
        </w:rPr>
      </w:pPr>
      <w:r>
        <w:rPr>
          <w:rFonts w:ascii="Century Gothic" w:hAnsi="Century Gothic"/>
          <w:sz w:val="20"/>
        </w:rPr>
        <w:t xml:space="preserve">In markets with legal sports betting, </w:t>
      </w:r>
      <w:proofErr w:type="spellStart"/>
      <w:r>
        <w:rPr>
          <w:rFonts w:ascii="Century Gothic" w:hAnsi="Century Gothic"/>
          <w:sz w:val="20"/>
        </w:rPr>
        <w:t>VSiN</w:t>
      </w:r>
      <w:proofErr w:type="spellEnd"/>
      <w:r>
        <w:rPr>
          <w:rFonts w:ascii="Century Gothic" w:hAnsi="Century Gothic"/>
          <w:sz w:val="20"/>
        </w:rPr>
        <w:t xml:space="preserve"> will target local sports books/casinos to work as advertising partners for the local stations.  There are multiple stations in each market which could be a good fit for this revenue-generating plan for the local stations.</w:t>
      </w:r>
    </w:p>
    <w:p w:rsidR="009077DB" w:rsidRDefault="009077DB" w:rsidP="00CA3872">
      <w:pPr>
        <w:pStyle w:val="NoSpacing"/>
        <w:rPr>
          <w:rFonts w:ascii="Century Gothic" w:hAnsi="Century Gothic"/>
          <w:sz w:val="20"/>
        </w:rPr>
      </w:pPr>
    </w:p>
    <w:p w:rsidR="009077DB" w:rsidRPr="000145B7" w:rsidRDefault="009077DB" w:rsidP="009077DB">
      <w:pPr>
        <w:pStyle w:val="NoSpacing"/>
        <w:rPr>
          <w:rFonts w:ascii="Century Gothic" w:hAnsi="Century Gothic"/>
          <w:b/>
          <w:sz w:val="20"/>
        </w:rPr>
      </w:pPr>
      <w:r w:rsidRPr="00942B07">
        <w:rPr>
          <w:rFonts w:ascii="Century Gothic" w:hAnsi="Century Gothic"/>
          <w:b/>
          <w:sz w:val="20"/>
          <w:highlight w:val="yellow"/>
        </w:rPr>
        <w:t>Recapping the advantages of acquisition</w:t>
      </w:r>
    </w:p>
    <w:p w:rsidR="009077DB" w:rsidRDefault="009077DB" w:rsidP="009077DB">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77DB" w:rsidRDefault="009077DB" w:rsidP="009077DB">
      <w:pPr>
        <w:pStyle w:val="NoSpacing"/>
        <w:rPr>
          <w:rFonts w:ascii="Century Gothic" w:hAnsi="Century Gothic"/>
          <w:sz w:val="20"/>
        </w:rPr>
      </w:pPr>
    </w:p>
    <w:p w:rsidR="009077DB" w:rsidRDefault="009077DB" w:rsidP="009077DB">
      <w:pPr>
        <w:pStyle w:val="NoSpacing"/>
        <w:rPr>
          <w:rFonts w:ascii="Century Gothic" w:hAnsi="Century Gothic"/>
          <w:sz w:val="20"/>
        </w:rPr>
      </w:pPr>
      <w:r>
        <w:rPr>
          <w:rFonts w:ascii="Century Gothic" w:hAnsi="Century Gothic"/>
          <w:sz w:val="20"/>
        </w:rPr>
        <w:tab/>
        <w:t xml:space="preserve">-boosting awareness of </w:t>
      </w:r>
      <w:proofErr w:type="spellStart"/>
      <w:r>
        <w:rPr>
          <w:rFonts w:ascii="Century Gothic" w:hAnsi="Century Gothic"/>
          <w:sz w:val="20"/>
        </w:rPr>
        <w:t>VSiN</w:t>
      </w:r>
      <w:proofErr w:type="spellEnd"/>
      <w:r>
        <w:rPr>
          <w:rFonts w:ascii="Century Gothic" w:hAnsi="Century Gothic"/>
          <w:sz w:val="20"/>
        </w:rPr>
        <w:t xml:space="preserve"> to a general audience;</w:t>
      </w:r>
    </w:p>
    <w:p w:rsidR="009077DB" w:rsidRDefault="009077DB" w:rsidP="009077DB">
      <w:pPr>
        <w:pStyle w:val="NoSpacing"/>
        <w:rPr>
          <w:rFonts w:ascii="Century Gothic" w:hAnsi="Century Gothic"/>
          <w:sz w:val="20"/>
        </w:rPr>
      </w:pPr>
      <w:r>
        <w:rPr>
          <w:rFonts w:ascii="Century Gothic" w:hAnsi="Century Gothic"/>
          <w:sz w:val="20"/>
        </w:rPr>
        <w:tab/>
        <w:t>-launching the nation’s first-ever sports-gaming network on terrestrial radio;</w:t>
      </w:r>
    </w:p>
    <w:p w:rsidR="009077DB" w:rsidRDefault="009077DB" w:rsidP="009077DB">
      <w:pPr>
        <w:pStyle w:val="NoSpacing"/>
        <w:rPr>
          <w:rFonts w:ascii="Century Gothic" w:hAnsi="Century Gothic"/>
          <w:sz w:val="20"/>
        </w:rPr>
      </w:pPr>
      <w:r>
        <w:rPr>
          <w:rFonts w:ascii="Century Gothic" w:hAnsi="Century Gothic"/>
          <w:sz w:val="20"/>
        </w:rPr>
        <w:tab/>
        <w:t>-reaching a monthly audience of more than 7.5-million listeners;</w:t>
      </w:r>
    </w:p>
    <w:p w:rsidR="009077DB" w:rsidRDefault="009077DB" w:rsidP="009077DB">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77DB" w:rsidRDefault="009077DB" w:rsidP="009077DB">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77DB" w:rsidRDefault="009077DB" w:rsidP="009077DB">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77DB" w:rsidRDefault="009077DB" w:rsidP="009077DB">
      <w:pPr>
        <w:pStyle w:val="NoSpacing"/>
        <w:rPr>
          <w:rFonts w:ascii="Century Gothic" w:hAnsi="Century Gothic"/>
          <w:sz w:val="20"/>
        </w:rPr>
      </w:pPr>
    </w:p>
    <w:p w:rsidR="000C0DF3" w:rsidRDefault="009077DB" w:rsidP="004C7491">
      <w:pPr>
        <w:pStyle w:val="NoSpacing"/>
        <w:rPr>
          <w:rFonts w:ascii="Century Gothic" w:hAnsi="Century Gothic"/>
          <w:sz w:val="20"/>
        </w:rPr>
      </w:pPr>
      <w:r>
        <w:rPr>
          <w:rFonts w:ascii="Century Gothic" w:hAnsi="Century Gothic"/>
          <w:sz w:val="20"/>
        </w:rPr>
        <w:t xml:space="preserve">In our opinion, this is the strongest play for </w:t>
      </w:r>
      <w:proofErr w:type="spellStart"/>
      <w:r>
        <w:rPr>
          <w:rFonts w:ascii="Century Gothic" w:hAnsi="Century Gothic"/>
          <w:sz w:val="20"/>
        </w:rPr>
        <w:t>VSiN’</w:t>
      </w:r>
      <w:r w:rsidR="00431F59">
        <w:rPr>
          <w:rFonts w:ascii="Century Gothic" w:hAnsi="Century Gothic"/>
          <w:sz w:val="20"/>
        </w:rPr>
        <w:t>s</w:t>
      </w:r>
      <w:proofErr w:type="spellEnd"/>
      <w:r w:rsidR="00431F59">
        <w:rPr>
          <w:rFonts w:ascii="Century Gothic" w:hAnsi="Century Gothic"/>
          <w:sz w:val="20"/>
        </w:rPr>
        <w:t xml:space="preserve"> entrance into terrestrial </w:t>
      </w:r>
      <w:r>
        <w:rPr>
          <w:rFonts w:ascii="Century Gothic" w:hAnsi="Century Gothic"/>
          <w:sz w:val="20"/>
        </w:rPr>
        <w:t>radio.</w:t>
      </w:r>
      <w:r w:rsidR="007F1395">
        <w:rPr>
          <w:rFonts w:ascii="Century Gothic" w:hAnsi="Century Gothic"/>
          <w:sz w:val="20"/>
        </w:rPr>
        <w:t xml:space="preserve">  </w:t>
      </w:r>
      <w:r w:rsidR="00013C2A">
        <w:rPr>
          <w:rFonts w:ascii="Century Gothic" w:hAnsi="Century Gothic"/>
          <w:sz w:val="20"/>
        </w:rPr>
        <w:t>This first</w:t>
      </w:r>
      <w:r w:rsidR="00431F59">
        <w:rPr>
          <w:rFonts w:ascii="Century Gothic" w:hAnsi="Century Gothic"/>
          <w:sz w:val="20"/>
        </w:rPr>
        <w:t>-to-market plan will further demonstrate to the world that it is a trailblazer in the world of sports gambling content.</w:t>
      </w:r>
      <w:r w:rsidR="004C7491">
        <w:rPr>
          <w:rFonts w:ascii="Century Gothic" w:hAnsi="Century Gothic"/>
          <w:sz w:val="20"/>
        </w:rPr>
        <w:t xml:space="preserve"> </w:t>
      </w:r>
    </w:p>
    <w:p w:rsidR="002874D8" w:rsidRDefault="002874D8" w:rsidP="00CA3872">
      <w:pPr>
        <w:pStyle w:val="NoSpacing"/>
        <w:rPr>
          <w:rFonts w:ascii="Century Gothic" w:hAnsi="Century Gothic"/>
          <w:sz w:val="20"/>
        </w:rPr>
      </w:pPr>
    </w:p>
    <w:sectPr w:rsidR="002874D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D8" w:rsidRDefault="00B36FD8" w:rsidP="00736832">
      <w:pPr>
        <w:spacing w:after="0" w:line="240" w:lineRule="auto"/>
      </w:pPr>
      <w:r>
        <w:separator/>
      </w:r>
    </w:p>
  </w:endnote>
  <w:endnote w:type="continuationSeparator" w:id="0">
    <w:p w:rsidR="00B36FD8" w:rsidRDefault="00B36FD8" w:rsidP="0073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97" w:rsidRPr="007E3142" w:rsidRDefault="005F1797" w:rsidP="00736832">
    <w:pPr>
      <w:pStyle w:val="Footer"/>
      <w:jc w:val="center"/>
      <w:rPr>
        <w:rFonts w:cs="Aharoni"/>
        <w:b/>
        <w:i/>
        <w:sz w:val="20"/>
        <w:szCs w:val="20"/>
      </w:rPr>
    </w:pPr>
    <w:r w:rsidRPr="007E3142">
      <w:rPr>
        <w:rFonts w:cs="Aharoni"/>
        <w:b/>
        <w:i/>
        <w:sz w:val="20"/>
        <w:szCs w:val="20"/>
      </w:rPr>
      <w:t>-CONFIDENTIAL-</w:t>
    </w:r>
  </w:p>
  <w:p w:rsidR="007E3142" w:rsidRPr="007E3142" w:rsidRDefault="007E3142" w:rsidP="00736832">
    <w:pPr>
      <w:pStyle w:val="Footer"/>
      <w:jc w:val="center"/>
      <w:rPr>
        <w:rFonts w:cs="Aharoni"/>
        <w:b/>
        <w:i/>
        <w:sz w:val="20"/>
        <w:szCs w:val="20"/>
      </w:rPr>
    </w:pPr>
    <w:proofErr w:type="gramStart"/>
    <w:r w:rsidRPr="007E3142">
      <w:rPr>
        <w:rFonts w:cs="Aharoni"/>
        <w:b/>
        <w:i/>
        <w:sz w:val="20"/>
        <w:szCs w:val="20"/>
        <w:highlight w:val="yellow"/>
      </w:rPr>
      <w:t>Updated  -</w:t>
    </w:r>
    <w:proofErr w:type="gramEnd"/>
    <w:r w:rsidRPr="007E3142">
      <w:rPr>
        <w:rFonts w:cs="Aharoni"/>
        <w:b/>
        <w:i/>
        <w:sz w:val="20"/>
        <w:szCs w:val="20"/>
        <w:highlight w:val="yellow"/>
      </w:rPr>
      <w:t xml:space="preserve">  April 1, 2019</w:t>
    </w:r>
  </w:p>
  <w:p w:rsidR="005F1797" w:rsidRDefault="005F1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D8" w:rsidRDefault="00B36FD8" w:rsidP="00736832">
      <w:pPr>
        <w:spacing w:after="0" w:line="240" w:lineRule="auto"/>
      </w:pPr>
      <w:r>
        <w:separator/>
      </w:r>
    </w:p>
  </w:footnote>
  <w:footnote w:type="continuationSeparator" w:id="0">
    <w:p w:rsidR="00B36FD8" w:rsidRDefault="00B36FD8" w:rsidP="00736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675"/>
    <w:multiLevelType w:val="hybridMultilevel"/>
    <w:tmpl w:val="D3AE7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F6C18"/>
    <w:multiLevelType w:val="hybridMultilevel"/>
    <w:tmpl w:val="5DEC8F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67EF2"/>
    <w:multiLevelType w:val="hybridMultilevel"/>
    <w:tmpl w:val="1A8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476FB"/>
    <w:multiLevelType w:val="hybridMultilevel"/>
    <w:tmpl w:val="8626D2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74831"/>
    <w:multiLevelType w:val="hybridMultilevel"/>
    <w:tmpl w:val="12443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E02825"/>
    <w:multiLevelType w:val="hybridMultilevel"/>
    <w:tmpl w:val="90D02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137F9"/>
    <w:multiLevelType w:val="hybridMultilevel"/>
    <w:tmpl w:val="19E6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951CB"/>
    <w:multiLevelType w:val="hybridMultilevel"/>
    <w:tmpl w:val="7A98888A"/>
    <w:lvl w:ilvl="0" w:tplc="582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C55C4"/>
    <w:multiLevelType w:val="hybridMultilevel"/>
    <w:tmpl w:val="3594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0D4D56"/>
    <w:multiLevelType w:val="hybridMultilevel"/>
    <w:tmpl w:val="0854FDEA"/>
    <w:lvl w:ilvl="0" w:tplc="53CAC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14297A"/>
    <w:multiLevelType w:val="hybridMultilevel"/>
    <w:tmpl w:val="1CBE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95B42"/>
    <w:multiLevelType w:val="hybridMultilevel"/>
    <w:tmpl w:val="51300A5A"/>
    <w:lvl w:ilvl="0" w:tplc="F0F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3B0080"/>
    <w:multiLevelType w:val="hybridMultilevel"/>
    <w:tmpl w:val="36E4159A"/>
    <w:lvl w:ilvl="0" w:tplc="09E87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590C9F"/>
    <w:multiLevelType w:val="hybridMultilevel"/>
    <w:tmpl w:val="ACFCB3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E03C80"/>
    <w:multiLevelType w:val="hybridMultilevel"/>
    <w:tmpl w:val="8BCC8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841F3"/>
    <w:multiLevelType w:val="hybridMultilevel"/>
    <w:tmpl w:val="A6B63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DD3ABC"/>
    <w:multiLevelType w:val="hybridMultilevel"/>
    <w:tmpl w:val="098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AE1E46"/>
    <w:multiLevelType w:val="hybridMultilevel"/>
    <w:tmpl w:val="481E0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905A6E"/>
    <w:multiLevelType w:val="hybridMultilevel"/>
    <w:tmpl w:val="D2FC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DE03D5"/>
    <w:multiLevelType w:val="hybridMultilevel"/>
    <w:tmpl w:val="098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F054757"/>
    <w:multiLevelType w:val="hybridMultilevel"/>
    <w:tmpl w:val="591E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A94845"/>
    <w:multiLevelType w:val="hybridMultilevel"/>
    <w:tmpl w:val="6CB4A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23"/>
  </w:num>
  <w:num w:numId="4">
    <w:abstractNumId w:val="20"/>
  </w:num>
  <w:num w:numId="5">
    <w:abstractNumId w:val="21"/>
  </w:num>
  <w:num w:numId="6">
    <w:abstractNumId w:val="27"/>
  </w:num>
  <w:num w:numId="7">
    <w:abstractNumId w:val="24"/>
  </w:num>
  <w:num w:numId="8">
    <w:abstractNumId w:val="2"/>
  </w:num>
  <w:num w:numId="9">
    <w:abstractNumId w:val="10"/>
  </w:num>
  <w:num w:numId="10">
    <w:abstractNumId w:val="7"/>
  </w:num>
  <w:num w:numId="11">
    <w:abstractNumId w:val="5"/>
  </w:num>
  <w:num w:numId="12">
    <w:abstractNumId w:val="8"/>
  </w:num>
  <w:num w:numId="13">
    <w:abstractNumId w:val="13"/>
  </w:num>
  <w:num w:numId="14">
    <w:abstractNumId w:val="28"/>
  </w:num>
  <w:num w:numId="15">
    <w:abstractNumId w:val="11"/>
  </w:num>
  <w:num w:numId="16">
    <w:abstractNumId w:val="26"/>
  </w:num>
  <w:num w:numId="17">
    <w:abstractNumId w:val="19"/>
  </w:num>
  <w:num w:numId="18">
    <w:abstractNumId w:val="18"/>
  </w:num>
  <w:num w:numId="19">
    <w:abstractNumId w:val="15"/>
  </w:num>
  <w:num w:numId="20">
    <w:abstractNumId w:val="3"/>
  </w:num>
  <w:num w:numId="21">
    <w:abstractNumId w:val="1"/>
  </w:num>
  <w:num w:numId="22">
    <w:abstractNumId w:val="0"/>
  </w:num>
  <w:num w:numId="23">
    <w:abstractNumId w:val="29"/>
  </w:num>
  <w:num w:numId="24">
    <w:abstractNumId w:val="14"/>
  </w:num>
  <w:num w:numId="25">
    <w:abstractNumId w:val="25"/>
  </w:num>
  <w:num w:numId="26">
    <w:abstractNumId w:val="17"/>
  </w:num>
  <w:num w:numId="27">
    <w:abstractNumId w:val="4"/>
  </w:num>
  <w:num w:numId="28">
    <w:abstractNumId w:val="12"/>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0255C"/>
    <w:rsid w:val="00002A0B"/>
    <w:rsid w:val="00013C2A"/>
    <w:rsid w:val="000145B7"/>
    <w:rsid w:val="00023AF2"/>
    <w:rsid w:val="000433C1"/>
    <w:rsid w:val="000650F7"/>
    <w:rsid w:val="00067166"/>
    <w:rsid w:val="00071960"/>
    <w:rsid w:val="00073E7C"/>
    <w:rsid w:val="000901D1"/>
    <w:rsid w:val="000942EE"/>
    <w:rsid w:val="00096158"/>
    <w:rsid w:val="000A20E4"/>
    <w:rsid w:val="000A3EA2"/>
    <w:rsid w:val="000C0DF3"/>
    <w:rsid w:val="000D1707"/>
    <w:rsid w:val="000E2677"/>
    <w:rsid w:val="000E55B4"/>
    <w:rsid w:val="0010046D"/>
    <w:rsid w:val="00132C18"/>
    <w:rsid w:val="001332FA"/>
    <w:rsid w:val="00133391"/>
    <w:rsid w:val="00134AEC"/>
    <w:rsid w:val="00142ADD"/>
    <w:rsid w:val="001518EE"/>
    <w:rsid w:val="0015799C"/>
    <w:rsid w:val="001646BC"/>
    <w:rsid w:val="00166C0C"/>
    <w:rsid w:val="00183BC7"/>
    <w:rsid w:val="001952AB"/>
    <w:rsid w:val="001B6435"/>
    <w:rsid w:val="001C2209"/>
    <w:rsid w:val="001C6F78"/>
    <w:rsid w:val="00203ED9"/>
    <w:rsid w:val="00212E1F"/>
    <w:rsid w:val="00234C0D"/>
    <w:rsid w:val="002359E6"/>
    <w:rsid w:val="00235A91"/>
    <w:rsid w:val="00235CA5"/>
    <w:rsid w:val="00245179"/>
    <w:rsid w:val="00251103"/>
    <w:rsid w:val="00262D59"/>
    <w:rsid w:val="002710F9"/>
    <w:rsid w:val="002817D5"/>
    <w:rsid w:val="002874D8"/>
    <w:rsid w:val="002B202B"/>
    <w:rsid w:val="002B6836"/>
    <w:rsid w:val="002D0AF0"/>
    <w:rsid w:val="002D41BA"/>
    <w:rsid w:val="002E72F5"/>
    <w:rsid w:val="0030723D"/>
    <w:rsid w:val="003372A0"/>
    <w:rsid w:val="003518FE"/>
    <w:rsid w:val="003728D5"/>
    <w:rsid w:val="00397E39"/>
    <w:rsid w:val="003C35C5"/>
    <w:rsid w:val="003D3661"/>
    <w:rsid w:val="003E5324"/>
    <w:rsid w:val="003F51C3"/>
    <w:rsid w:val="00401EAC"/>
    <w:rsid w:val="00431F59"/>
    <w:rsid w:val="004460D4"/>
    <w:rsid w:val="00447E5E"/>
    <w:rsid w:val="00453B8F"/>
    <w:rsid w:val="00485347"/>
    <w:rsid w:val="00486532"/>
    <w:rsid w:val="00486942"/>
    <w:rsid w:val="0049294E"/>
    <w:rsid w:val="00496C64"/>
    <w:rsid w:val="004A27CF"/>
    <w:rsid w:val="004A3383"/>
    <w:rsid w:val="004B4ED0"/>
    <w:rsid w:val="004C0311"/>
    <w:rsid w:val="004C7491"/>
    <w:rsid w:val="004F782F"/>
    <w:rsid w:val="00500E17"/>
    <w:rsid w:val="00501229"/>
    <w:rsid w:val="00503E32"/>
    <w:rsid w:val="00505D80"/>
    <w:rsid w:val="00513F01"/>
    <w:rsid w:val="00522B25"/>
    <w:rsid w:val="005300FC"/>
    <w:rsid w:val="00537EC8"/>
    <w:rsid w:val="00552F88"/>
    <w:rsid w:val="005671C2"/>
    <w:rsid w:val="00584D6D"/>
    <w:rsid w:val="00594AEF"/>
    <w:rsid w:val="005B4DF3"/>
    <w:rsid w:val="005B59C1"/>
    <w:rsid w:val="005E1851"/>
    <w:rsid w:val="005F173D"/>
    <w:rsid w:val="005F1797"/>
    <w:rsid w:val="005F292F"/>
    <w:rsid w:val="00606EC3"/>
    <w:rsid w:val="00640E46"/>
    <w:rsid w:val="0067036F"/>
    <w:rsid w:val="00673573"/>
    <w:rsid w:val="0067401A"/>
    <w:rsid w:val="006741EB"/>
    <w:rsid w:val="0067768E"/>
    <w:rsid w:val="00684C72"/>
    <w:rsid w:val="00691437"/>
    <w:rsid w:val="0069225D"/>
    <w:rsid w:val="006A3E0C"/>
    <w:rsid w:val="006A5F68"/>
    <w:rsid w:val="006C02E4"/>
    <w:rsid w:val="006C46B5"/>
    <w:rsid w:val="006F51C6"/>
    <w:rsid w:val="006F5FCD"/>
    <w:rsid w:val="007017D1"/>
    <w:rsid w:val="007100E6"/>
    <w:rsid w:val="00716CF9"/>
    <w:rsid w:val="00731B44"/>
    <w:rsid w:val="00734C51"/>
    <w:rsid w:val="00736832"/>
    <w:rsid w:val="00751815"/>
    <w:rsid w:val="00757C61"/>
    <w:rsid w:val="00762961"/>
    <w:rsid w:val="007947AB"/>
    <w:rsid w:val="007C5548"/>
    <w:rsid w:val="007D0C3A"/>
    <w:rsid w:val="007E3142"/>
    <w:rsid w:val="007F1395"/>
    <w:rsid w:val="008017EC"/>
    <w:rsid w:val="00802302"/>
    <w:rsid w:val="008271BD"/>
    <w:rsid w:val="00850C0A"/>
    <w:rsid w:val="00851B92"/>
    <w:rsid w:val="00851E1C"/>
    <w:rsid w:val="008623F4"/>
    <w:rsid w:val="0088552D"/>
    <w:rsid w:val="00891B36"/>
    <w:rsid w:val="008D0AB8"/>
    <w:rsid w:val="008E706B"/>
    <w:rsid w:val="008F0C7C"/>
    <w:rsid w:val="008F5161"/>
    <w:rsid w:val="008F51FC"/>
    <w:rsid w:val="00900151"/>
    <w:rsid w:val="00905F25"/>
    <w:rsid w:val="009077DB"/>
    <w:rsid w:val="00907BFC"/>
    <w:rsid w:val="00934068"/>
    <w:rsid w:val="00942B07"/>
    <w:rsid w:val="00986291"/>
    <w:rsid w:val="009A7168"/>
    <w:rsid w:val="009A7399"/>
    <w:rsid w:val="009B4070"/>
    <w:rsid w:val="009B5A8A"/>
    <w:rsid w:val="009C4F94"/>
    <w:rsid w:val="009D3A3F"/>
    <w:rsid w:val="009D61A6"/>
    <w:rsid w:val="009D7370"/>
    <w:rsid w:val="00A017F3"/>
    <w:rsid w:val="00A10E5E"/>
    <w:rsid w:val="00A21978"/>
    <w:rsid w:val="00A22426"/>
    <w:rsid w:val="00A233C8"/>
    <w:rsid w:val="00A2790D"/>
    <w:rsid w:val="00A45C7F"/>
    <w:rsid w:val="00A46E06"/>
    <w:rsid w:val="00A620CE"/>
    <w:rsid w:val="00A629DB"/>
    <w:rsid w:val="00A63454"/>
    <w:rsid w:val="00A859E5"/>
    <w:rsid w:val="00A92B7E"/>
    <w:rsid w:val="00A937C0"/>
    <w:rsid w:val="00AA4B4E"/>
    <w:rsid w:val="00AA5B59"/>
    <w:rsid w:val="00AB4776"/>
    <w:rsid w:val="00AC61FA"/>
    <w:rsid w:val="00AF5A4B"/>
    <w:rsid w:val="00B01854"/>
    <w:rsid w:val="00B04A88"/>
    <w:rsid w:val="00B11186"/>
    <w:rsid w:val="00B166D8"/>
    <w:rsid w:val="00B242DA"/>
    <w:rsid w:val="00B36FD8"/>
    <w:rsid w:val="00B57957"/>
    <w:rsid w:val="00B72A89"/>
    <w:rsid w:val="00BD072B"/>
    <w:rsid w:val="00BE78B1"/>
    <w:rsid w:val="00BF0A1A"/>
    <w:rsid w:val="00C03736"/>
    <w:rsid w:val="00C23231"/>
    <w:rsid w:val="00C42E58"/>
    <w:rsid w:val="00C54491"/>
    <w:rsid w:val="00C559C5"/>
    <w:rsid w:val="00C57417"/>
    <w:rsid w:val="00C63EAE"/>
    <w:rsid w:val="00C702CF"/>
    <w:rsid w:val="00C72BEA"/>
    <w:rsid w:val="00C736E8"/>
    <w:rsid w:val="00C74581"/>
    <w:rsid w:val="00C749B2"/>
    <w:rsid w:val="00C76B43"/>
    <w:rsid w:val="00CA3050"/>
    <w:rsid w:val="00CA3872"/>
    <w:rsid w:val="00CD4A8F"/>
    <w:rsid w:val="00CE0ED9"/>
    <w:rsid w:val="00CE18BA"/>
    <w:rsid w:val="00CF7C2A"/>
    <w:rsid w:val="00D11356"/>
    <w:rsid w:val="00D1332C"/>
    <w:rsid w:val="00D13ED0"/>
    <w:rsid w:val="00D23F8B"/>
    <w:rsid w:val="00D53E5D"/>
    <w:rsid w:val="00D61C55"/>
    <w:rsid w:val="00D65FB8"/>
    <w:rsid w:val="00D66B7E"/>
    <w:rsid w:val="00D80203"/>
    <w:rsid w:val="00D9410A"/>
    <w:rsid w:val="00DA2163"/>
    <w:rsid w:val="00DB5EE4"/>
    <w:rsid w:val="00DC23F1"/>
    <w:rsid w:val="00DF1C70"/>
    <w:rsid w:val="00DF59AF"/>
    <w:rsid w:val="00E012D1"/>
    <w:rsid w:val="00E056AF"/>
    <w:rsid w:val="00E258FA"/>
    <w:rsid w:val="00E3393B"/>
    <w:rsid w:val="00E40F40"/>
    <w:rsid w:val="00E554E4"/>
    <w:rsid w:val="00E644B2"/>
    <w:rsid w:val="00E87151"/>
    <w:rsid w:val="00E952FB"/>
    <w:rsid w:val="00EB1B81"/>
    <w:rsid w:val="00EB6F46"/>
    <w:rsid w:val="00EB76CF"/>
    <w:rsid w:val="00EC69B1"/>
    <w:rsid w:val="00ED1B0F"/>
    <w:rsid w:val="00ED5170"/>
    <w:rsid w:val="00EF7F4D"/>
    <w:rsid w:val="00F06C03"/>
    <w:rsid w:val="00F11981"/>
    <w:rsid w:val="00F22CB2"/>
    <w:rsid w:val="00F27DC2"/>
    <w:rsid w:val="00F326EB"/>
    <w:rsid w:val="00F55220"/>
    <w:rsid w:val="00F76830"/>
    <w:rsid w:val="00F76BB1"/>
    <w:rsid w:val="00F80076"/>
    <w:rsid w:val="00F80B62"/>
    <w:rsid w:val="00FA68B0"/>
    <w:rsid w:val="00FB0581"/>
    <w:rsid w:val="00FC2C1D"/>
    <w:rsid w:val="00FD0EF2"/>
    <w:rsid w:val="00FD23F7"/>
    <w:rsid w:val="00FD2B93"/>
    <w:rsid w:val="00FD6A4E"/>
    <w:rsid w:val="00FE119E"/>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299">
      <w:bodyDiv w:val="1"/>
      <w:marLeft w:val="0"/>
      <w:marRight w:val="0"/>
      <w:marTop w:val="0"/>
      <w:marBottom w:val="0"/>
      <w:divBdr>
        <w:top w:val="none" w:sz="0" w:space="0" w:color="auto"/>
        <w:left w:val="none" w:sz="0" w:space="0" w:color="auto"/>
        <w:bottom w:val="none" w:sz="0" w:space="0" w:color="auto"/>
        <w:right w:val="none" w:sz="0" w:space="0" w:color="auto"/>
      </w:divBdr>
    </w:div>
    <w:div w:id="741104595">
      <w:bodyDiv w:val="1"/>
      <w:marLeft w:val="0"/>
      <w:marRight w:val="0"/>
      <w:marTop w:val="0"/>
      <w:marBottom w:val="0"/>
      <w:divBdr>
        <w:top w:val="none" w:sz="0" w:space="0" w:color="auto"/>
        <w:left w:val="none" w:sz="0" w:space="0" w:color="auto"/>
        <w:bottom w:val="none" w:sz="0" w:space="0" w:color="auto"/>
        <w:right w:val="none" w:sz="0" w:space="0" w:color="auto"/>
      </w:divBdr>
    </w:div>
    <w:div w:id="1010647170">
      <w:bodyDiv w:val="1"/>
      <w:marLeft w:val="0"/>
      <w:marRight w:val="0"/>
      <w:marTop w:val="0"/>
      <w:marBottom w:val="0"/>
      <w:divBdr>
        <w:top w:val="none" w:sz="0" w:space="0" w:color="auto"/>
        <w:left w:val="none" w:sz="0" w:space="0" w:color="auto"/>
        <w:bottom w:val="none" w:sz="0" w:space="0" w:color="auto"/>
        <w:right w:val="none" w:sz="0" w:space="0" w:color="auto"/>
      </w:divBdr>
    </w:div>
    <w:div w:id="1591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9EAD-395C-4F16-BCF1-F95D82CF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2</cp:revision>
  <cp:lastPrinted>2019-04-02T14:47:00Z</cp:lastPrinted>
  <dcterms:created xsi:type="dcterms:W3CDTF">2019-04-08T16:30:00Z</dcterms:created>
  <dcterms:modified xsi:type="dcterms:W3CDTF">2019-04-08T16:30:00Z</dcterms:modified>
</cp:coreProperties>
</file>